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394"/>
      </w:tblGrid>
      <w:tr w:rsidR="007B385C" w:rsidRPr="007B385C" w:rsidTr="0029656E">
        <w:tc>
          <w:tcPr>
            <w:tcW w:w="46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7701" w:rsidRPr="007B385C" w:rsidRDefault="00EC7701" w:rsidP="003E14D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B385C">
              <w:rPr>
                <w:rFonts w:ascii="Arial" w:hAnsi="Arial" w:cs="Arial"/>
                <w:b/>
                <w:bCs/>
              </w:rPr>
              <w:t>WNIOSKUJĄCY</w:t>
            </w:r>
          </w:p>
        </w:tc>
        <w:tc>
          <w:tcPr>
            <w:tcW w:w="4394" w:type="dxa"/>
            <w:tcBorders>
              <w:left w:val="single" w:sz="2" w:space="0" w:color="auto"/>
              <w:bottom w:val="dotted" w:sz="4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B385C" w:rsidRPr="007B385C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7B385C" w:rsidRDefault="00EC7701" w:rsidP="003E14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B385C">
              <w:rPr>
                <w:rFonts w:ascii="Arial" w:hAnsi="Arial"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</w:rPr>
              <w:t>miejscowość, data</w:t>
            </w:r>
          </w:p>
        </w:tc>
      </w:tr>
      <w:tr w:rsidR="007B385C" w:rsidRPr="007B385C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5C" w:rsidRPr="007B385C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85C" w:rsidRPr="007B385C" w:rsidTr="0029656E">
        <w:tc>
          <w:tcPr>
            <w:tcW w:w="4619" w:type="dxa"/>
            <w:tcBorders>
              <w:left w:val="single" w:sz="2" w:space="0" w:color="auto"/>
              <w:righ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44A6" w:rsidRPr="007B385C" w:rsidTr="0029656E">
        <w:trPr>
          <w:trHeight w:val="539"/>
        </w:trPr>
        <w:tc>
          <w:tcPr>
            <w:tcW w:w="46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EC7701" w:rsidRPr="007B385C" w:rsidRDefault="00EC7701" w:rsidP="00EC77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5122" w:rsidRPr="007B385C" w:rsidRDefault="00125122" w:rsidP="009B7C9E">
      <w:pPr>
        <w:spacing w:before="120" w:after="120"/>
        <w:jc w:val="center"/>
        <w:rPr>
          <w:rFonts w:ascii="Arial" w:hAnsi="Arial" w:cs="Arial"/>
          <w:b/>
          <w:sz w:val="18"/>
          <w:szCs w:val="18"/>
        </w:rPr>
      </w:pPr>
    </w:p>
    <w:p w:rsidR="009B7C9E" w:rsidRPr="007B385C" w:rsidRDefault="009B7C9E" w:rsidP="009B7C9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B385C">
        <w:rPr>
          <w:rFonts w:ascii="Arial" w:hAnsi="Arial" w:cs="Arial"/>
          <w:b/>
          <w:sz w:val="28"/>
          <w:szCs w:val="28"/>
        </w:rPr>
        <w:t>ZAŁĄCZNIK DO WNIOSKU O AKREDYTACJĘ</w:t>
      </w:r>
      <w:r w:rsidRPr="007B385C">
        <w:rPr>
          <w:rFonts w:ascii="Arial" w:hAnsi="Arial" w:cs="Arial"/>
          <w:b/>
          <w:sz w:val="28"/>
          <w:szCs w:val="28"/>
        </w:rPr>
        <w:br/>
        <w:t>JEDNOSTKI CERTYFIKUJĄCEJ WYROBY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705"/>
        <w:gridCol w:w="1225"/>
        <w:gridCol w:w="423"/>
      </w:tblGrid>
      <w:tr w:rsidR="007B385C" w:rsidRPr="007B385C" w:rsidTr="001A12CF">
        <w:tc>
          <w:tcPr>
            <w:tcW w:w="4091" w:type="pct"/>
            <w:gridSpan w:val="2"/>
            <w:vAlign w:val="center"/>
          </w:tcPr>
          <w:p w:rsidR="008D3CE2" w:rsidRPr="007B385C" w:rsidRDefault="00F8042E" w:rsidP="008C4C4B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 działań</w:t>
            </w:r>
            <w:r w:rsidR="008D3CE2" w:rsidRPr="007B385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76" w:type="pct"/>
            <w:vAlign w:val="center"/>
          </w:tcPr>
          <w:p w:rsidR="008D3CE2" w:rsidRPr="007B385C" w:rsidRDefault="008D3CE2" w:rsidP="00DA2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D3CE2" w:rsidRPr="007B385C" w:rsidRDefault="007A6177" w:rsidP="00DD32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 xml:space="preserve">(Lp. wg p. </w:t>
            </w:r>
            <w:r w:rsidR="00DD32EE" w:rsidRPr="007B385C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8D3CE2" w:rsidRPr="007B385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33" w:type="pct"/>
            <w:shd w:val="clear" w:color="auto" w:fill="E6E6E6"/>
            <w:vAlign w:val="center"/>
          </w:tcPr>
          <w:p w:rsidR="008D3CE2" w:rsidRPr="007B385C" w:rsidRDefault="00A37BB0" w:rsidP="00830182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3E08D0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BE12EA" w:rsidRPr="007B385C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 xml:space="preserve">ertyfikacja zgodności wyrobów </w:t>
            </w:r>
          </w:p>
        </w:tc>
        <w:tc>
          <w:tcPr>
            <w:tcW w:w="676" w:type="pct"/>
            <w:vAlign w:val="center"/>
          </w:tcPr>
          <w:p w:rsidR="00BE12EA" w:rsidRPr="007B385C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7B385C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BE12EA" w:rsidRPr="007B385C" w:rsidRDefault="00896E00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</w:t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ertyfikacja na znaki zgodności</w:t>
            </w:r>
          </w:p>
        </w:tc>
        <w:tc>
          <w:tcPr>
            <w:tcW w:w="676" w:type="pct"/>
            <w:vAlign w:val="center"/>
          </w:tcPr>
          <w:p w:rsidR="00BE12EA" w:rsidRPr="007B385C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E12EA" w:rsidRPr="007B385C" w:rsidRDefault="00BE12EA" w:rsidP="006E244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1E5E8E" w:rsidRPr="007B385C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7B385C">
              <w:rPr>
                <w:rFonts w:ascii="Arial" w:hAnsi="Arial" w:cs="Arial"/>
                <w:sz w:val="18"/>
                <w:szCs w:val="18"/>
              </w:rPr>
              <w:t xml:space="preserve">ertyfikacja zgodności usług </w:t>
            </w:r>
          </w:p>
        </w:tc>
        <w:tc>
          <w:tcPr>
            <w:tcW w:w="676" w:type="pct"/>
            <w:vAlign w:val="center"/>
          </w:tcPr>
          <w:p w:rsidR="001E5E8E" w:rsidRPr="007B385C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E5E8E" w:rsidRPr="007B385C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8E" w:rsidRPr="007B385C" w:rsidRDefault="00896E00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</w:t>
            </w:r>
            <w:r w:rsidR="001E5E8E" w:rsidRPr="007B385C">
              <w:rPr>
                <w:rFonts w:ascii="Arial" w:hAnsi="Arial" w:cs="Arial"/>
                <w:sz w:val="18"/>
                <w:szCs w:val="18"/>
              </w:rPr>
              <w:t xml:space="preserve">ertyfikacja zgodności procesów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8E" w:rsidRPr="007B385C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8E" w:rsidRPr="007B385C" w:rsidRDefault="001E5E8E" w:rsidP="00DA2C5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zgodności procesów recyklingu tworzyw sztucznych w programie RecyClass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produktów spożywczych w programie BRCGS Global Standard Food Safety (Globalna Norma Bezpieczeństwo Żywności)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Cs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Certyfikacja opakowań i materiałów opakowaniowych w programie BRCGS 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>Global Standard for Packaging Materials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39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produktów spożywczych w programie IFS FOOD Standard dla audytowania zgodności produktu i procesu produkcyjnego w zakresie bezpieczeństwa i jakości żywności</w:t>
            </w:r>
            <w:r w:rsidRPr="007B385C" w:rsidDel="00FC7B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Certyfikacja produktów rolnictwa w programie </w:t>
            </w:r>
            <w:r w:rsidRPr="007B385C">
              <w:rPr>
                <w:rStyle w:val="markedcontent"/>
                <w:rFonts w:ascii="Arial" w:hAnsi="Arial" w:cs="Arial"/>
                <w:sz w:val="18"/>
                <w:szCs w:val="18"/>
              </w:rPr>
              <w:t>GLOBALG.A.P. Integrated Farm Assurance (IFA)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jakości biokomponentów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Ocena kwalifikowanych dostawców usług zaufania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łańcucha dostaw w programie GLOBALG.A.P. CoC Łańcuch kontroli nad produktem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łańcucha dostaw wyrobów zawierających surowce leśne i drzewne w programie PEFC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 xml:space="preserve">Certyfikacja produktów gospodarstwa domowego i produktów do higieny osobistej w programie IFS HPC </w:t>
            </w: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Standard for auditing personal care household products and processes compliance in relations to product safety and quality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Opiniowanie w obszarze kogeneracji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usług logistycznych w programie IFS LOGISTICS Standard do auditowania usług logistycznych w odniesieniu do jakości i bezpieczeństwa produktu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Certyfikacja usług pośrednictwa w programie IFS BROKER Standard dla </w:t>
            </w:r>
            <w:r w:rsidRPr="007B385C">
              <w:rPr>
                <w:rFonts w:ascii="Arial" w:eastAsia="MyriadPro-Semibold" w:hAnsi="Arial" w:cs="Arial"/>
                <w:sz w:val="18"/>
                <w:szCs w:val="18"/>
              </w:rPr>
              <w:t>audytowania zgodności usług Agencji Handlowych, Importerów i Pośredników w odniesieniu do jakości i bezpieczeństwa produktów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Certyfikacja produktów rolnictwa i spożywczych w programie QS. Quality scheme for food 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Certyfikacja produktów rolnictwa, spożywczych i innych w programie System Certyfikacji Quality Meat Program (QMP)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Certyfikacja </w:t>
            </w:r>
            <w:r w:rsidRPr="007B385C">
              <w:rPr>
                <w:rFonts w:ascii="Arial" w:hAnsi="Arial" w:cs="Arial"/>
                <w:sz w:val="18"/>
                <w:szCs w:val="18"/>
              </w:rPr>
              <w:t>zrównoważonej produkcji biopaliw, paliw z biomasy i biopłynów do</w:t>
            </w:r>
          </w:p>
          <w:p w:rsidR="001A12CF" w:rsidRPr="007B385C" w:rsidRDefault="001A12CF" w:rsidP="001A12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celów realizacji dyrektywy (UE) 2018/2001 (Rozporządzenie (UE) 2022/996)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rPr>
          <w:trHeight w:val="209"/>
        </w:trPr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produktów spożywczych w programie QAFP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4091" w:type="pct"/>
            <w:gridSpan w:val="2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wg. specyficznego programu akredytacji PCA (zaznacz poniżej)</w:t>
            </w:r>
          </w:p>
        </w:tc>
        <w:tc>
          <w:tcPr>
            <w:tcW w:w="909" w:type="pct"/>
            <w:gridSpan w:val="2"/>
            <w:shd w:val="clear" w:color="auto" w:fill="B3B3B3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1A12CF">
        <w:trPr>
          <w:trHeight w:val="78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 działań: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Specyficzne programy akredytacji PCA</w:t>
            </w:r>
          </w:p>
        </w:tc>
        <w:tc>
          <w:tcPr>
            <w:tcW w:w="909" w:type="pct"/>
            <w:gridSpan w:val="2"/>
            <w:vAlign w:val="center"/>
          </w:tcPr>
          <w:p w:rsidR="001A12CF" w:rsidRPr="007B385C" w:rsidRDefault="001A12CF" w:rsidP="001A12CF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1A12CF"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produktów tradycyjnych i regionalnych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DAC-06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Certyfikacja w zakresie produkcji ekologicznej i znakowania produktów ekologicznych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DAC-13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Dopuszczanie wyrobów do stosowania w zakładach górniczych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DAC-21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Ocena zgodności w obszarze kolei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DAC-22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integrowanej produkcji roślin</w:t>
            </w:r>
          </w:p>
        </w:tc>
        <w:tc>
          <w:tcPr>
            <w:tcW w:w="941" w:type="pc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DAC-23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Certyfikacja zgodności zakładowej kontroli produkcji, </w:t>
            </w:r>
          </w:p>
        </w:tc>
        <w:tc>
          <w:tcPr>
            <w:tcW w:w="941" w:type="pct"/>
            <w:vMerge w:val="restart"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DAC-24</w:t>
            </w: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5C" w:rsidRPr="007B385C" w:rsidTr="001A12CF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3150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stałości właściwości użytkowych wyrobu budowlanego</w:t>
            </w:r>
          </w:p>
        </w:tc>
        <w:tc>
          <w:tcPr>
            <w:tcW w:w="941" w:type="pct"/>
            <w:vMerge/>
            <w:vAlign w:val="center"/>
          </w:tcPr>
          <w:p w:rsidR="001A12CF" w:rsidRPr="007B385C" w:rsidRDefault="001A12CF" w:rsidP="001A12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1A12CF" w:rsidRPr="007B385C" w:rsidRDefault="001A12CF" w:rsidP="001A12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B79B8">
              <w:rPr>
                <w:rFonts w:ascii="Arial" w:hAnsi="Arial" w:cs="Arial"/>
                <w:sz w:val="18"/>
                <w:szCs w:val="18"/>
              </w:rPr>
            </w:r>
            <w:r w:rsidR="00CB7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38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63B7E" w:rsidRPr="007B385C" w:rsidRDefault="003A234C" w:rsidP="009A4939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7B385C">
        <w:rPr>
          <w:rFonts w:ascii="Arial" w:hAnsi="Arial" w:cs="Arial"/>
          <w:b/>
          <w:sz w:val="16"/>
          <w:szCs w:val="16"/>
        </w:rPr>
        <w:t xml:space="preserve">Wnioskowany zakres akredytacji należy określić zgodnie z informacjami zawartymi w </w:t>
      </w:r>
      <w:r w:rsidR="002659A4" w:rsidRPr="007B385C">
        <w:rPr>
          <w:rFonts w:ascii="Arial" w:hAnsi="Arial" w:cs="Arial"/>
          <w:b/>
          <w:sz w:val="16"/>
          <w:szCs w:val="16"/>
        </w:rPr>
        <w:t xml:space="preserve">odpowiednich </w:t>
      </w:r>
      <w:r w:rsidRPr="007B385C">
        <w:rPr>
          <w:rFonts w:ascii="Arial" w:hAnsi="Arial" w:cs="Arial"/>
          <w:b/>
          <w:sz w:val="16"/>
          <w:szCs w:val="16"/>
        </w:rPr>
        <w:t xml:space="preserve">punktach niniejszego wniosku. Jeśli </w:t>
      </w:r>
      <w:r w:rsidR="002659A4" w:rsidRPr="007B385C">
        <w:rPr>
          <w:rFonts w:ascii="Arial" w:hAnsi="Arial" w:cs="Arial"/>
          <w:b/>
          <w:sz w:val="16"/>
          <w:szCs w:val="16"/>
        </w:rPr>
        <w:t xml:space="preserve">Państwa wniosek </w:t>
      </w:r>
      <w:r w:rsidRPr="007B385C">
        <w:rPr>
          <w:rFonts w:ascii="Arial" w:hAnsi="Arial" w:cs="Arial"/>
          <w:b/>
          <w:sz w:val="16"/>
          <w:szCs w:val="16"/>
        </w:rPr>
        <w:t xml:space="preserve">nie dotyczy </w:t>
      </w:r>
      <w:r w:rsidR="002659A4" w:rsidRPr="007B385C">
        <w:rPr>
          <w:rFonts w:ascii="Arial" w:hAnsi="Arial" w:cs="Arial"/>
          <w:b/>
          <w:sz w:val="16"/>
          <w:szCs w:val="16"/>
        </w:rPr>
        <w:t xml:space="preserve">któregoś z </w:t>
      </w:r>
      <w:r w:rsidR="00B9666B" w:rsidRPr="007B385C">
        <w:rPr>
          <w:rFonts w:ascii="Arial" w:hAnsi="Arial" w:cs="Arial"/>
          <w:b/>
          <w:sz w:val="16"/>
          <w:szCs w:val="16"/>
        </w:rPr>
        <w:t>poniższych</w:t>
      </w:r>
      <w:r w:rsidR="002659A4" w:rsidRPr="007B385C">
        <w:rPr>
          <w:rFonts w:ascii="Arial" w:hAnsi="Arial" w:cs="Arial"/>
          <w:b/>
          <w:sz w:val="16"/>
          <w:szCs w:val="16"/>
        </w:rPr>
        <w:t xml:space="preserve"> punków,</w:t>
      </w:r>
      <w:r w:rsidRPr="007B385C">
        <w:rPr>
          <w:rFonts w:ascii="Arial" w:hAnsi="Arial" w:cs="Arial"/>
          <w:b/>
          <w:sz w:val="16"/>
          <w:szCs w:val="16"/>
        </w:rPr>
        <w:t xml:space="preserve"> wówczas należy </w:t>
      </w:r>
      <w:r w:rsidR="002659A4" w:rsidRPr="007B385C">
        <w:rPr>
          <w:rFonts w:ascii="Arial" w:hAnsi="Arial" w:cs="Arial"/>
          <w:b/>
          <w:sz w:val="16"/>
          <w:szCs w:val="16"/>
        </w:rPr>
        <w:t xml:space="preserve">je </w:t>
      </w:r>
      <w:r w:rsidRPr="007B385C">
        <w:rPr>
          <w:rFonts w:ascii="Arial" w:hAnsi="Arial" w:cs="Arial"/>
          <w:b/>
          <w:sz w:val="16"/>
          <w:szCs w:val="16"/>
        </w:rPr>
        <w:t>usunąć.</w:t>
      </w:r>
      <w:r w:rsidR="00DB2380" w:rsidRPr="007B385C">
        <w:rPr>
          <w:rFonts w:ascii="Arial" w:hAnsi="Arial" w:cs="Arial"/>
          <w:b/>
          <w:sz w:val="16"/>
          <w:szCs w:val="16"/>
        </w:rPr>
        <w:t xml:space="preserve"> Kolumnę „Lokalizacje” nie wypełniać w przypadku podania w punkcie </w:t>
      </w:r>
      <w:r w:rsidR="003A1AB6" w:rsidRPr="007B385C">
        <w:rPr>
          <w:rFonts w:ascii="Arial" w:hAnsi="Arial" w:cs="Arial"/>
          <w:b/>
          <w:sz w:val="16"/>
          <w:szCs w:val="16"/>
        </w:rPr>
        <w:t>2</w:t>
      </w:r>
      <w:r w:rsidR="001E6A92" w:rsidRPr="007B385C">
        <w:rPr>
          <w:rFonts w:ascii="Arial" w:hAnsi="Arial" w:cs="Arial"/>
          <w:b/>
          <w:sz w:val="16"/>
          <w:szCs w:val="16"/>
        </w:rPr>
        <w:t>5</w:t>
      </w:r>
      <w:r w:rsidR="00DB2380" w:rsidRPr="007B385C">
        <w:rPr>
          <w:rFonts w:ascii="Arial" w:hAnsi="Arial" w:cs="Arial"/>
          <w:b/>
          <w:sz w:val="16"/>
          <w:szCs w:val="16"/>
        </w:rPr>
        <w:t xml:space="preserve"> tylko jednej lokalizacji.</w:t>
      </w:r>
    </w:p>
    <w:p w:rsidR="002B0162" w:rsidRPr="007B385C" w:rsidRDefault="002B016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16"/>
          <w:szCs w:val="16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EE0B6A" w:rsidRPr="007B385C">
        <w:rPr>
          <w:rFonts w:ascii="Arial" w:hAnsi="Arial" w:cs="Arial"/>
          <w:b/>
          <w:sz w:val="24"/>
          <w:szCs w:val="24"/>
        </w:rPr>
        <w:t>– CERTYFIKACJA ZGODNOŚCI WYROBÓW</w:t>
      </w:r>
      <w:r w:rsidR="00C87B00" w:rsidRPr="007B385C">
        <w:rPr>
          <w:rFonts w:ascii="Arial" w:hAnsi="Arial" w:cs="Arial"/>
          <w:b/>
          <w:sz w:val="24"/>
          <w:szCs w:val="24"/>
        </w:rPr>
        <w:t xml:space="preserve"> / CERTYFIKACJA NA ZNAKI ZGODNOŚCI</w:t>
      </w:r>
    </w:p>
    <w:p w:rsidR="002B0162" w:rsidRPr="007B385C" w:rsidRDefault="00E719C2" w:rsidP="00393E4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385C">
        <w:rPr>
          <w:rFonts w:ascii="Arial" w:hAnsi="Arial" w:cs="Arial"/>
          <w:sz w:val="18"/>
          <w:szCs w:val="18"/>
        </w:rPr>
        <w:t>Z</w:t>
      </w:r>
      <w:r w:rsidR="002B0162" w:rsidRPr="007B385C">
        <w:rPr>
          <w:rFonts w:ascii="Arial" w:hAnsi="Arial" w:cs="Arial"/>
          <w:sz w:val="18"/>
          <w:szCs w:val="18"/>
        </w:rPr>
        <w:t xml:space="preserve">akres akredytacji </w:t>
      </w:r>
      <w:r w:rsidRPr="007B385C">
        <w:rPr>
          <w:rFonts w:ascii="Arial" w:hAnsi="Arial" w:cs="Arial"/>
          <w:sz w:val="18"/>
          <w:szCs w:val="18"/>
        </w:rPr>
        <w:t xml:space="preserve">jednostki certyfikującej wyroby </w:t>
      </w:r>
      <w:r w:rsidR="002B0162" w:rsidRPr="007B385C">
        <w:rPr>
          <w:rFonts w:ascii="Arial" w:hAnsi="Arial" w:cs="Arial"/>
          <w:sz w:val="18"/>
          <w:szCs w:val="18"/>
        </w:rPr>
        <w:t>opiera się na Międzynarodowej Klasyfikacji Norm</w:t>
      </w:r>
      <w:r w:rsidR="00CF605D" w:rsidRPr="007B385C">
        <w:rPr>
          <w:rFonts w:ascii="Arial" w:hAnsi="Arial" w:cs="Arial"/>
          <w:sz w:val="18"/>
          <w:szCs w:val="18"/>
        </w:rPr>
        <w:t>, będącej</w:t>
      </w:r>
      <w:r w:rsidR="002B0162" w:rsidRPr="007B385C">
        <w:rPr>
          <w:rFonts w:ascii="Arial" w:hAnsi="Arial" w:cs="Arial"/>
          <w:sz w:val="18"/>
          <w:szCs w:val="18"/>
        </w:rPr>
        <w:t xml:space="preserve"> </w:t>
      </w:r>
      <w:r w:rsidR="006F0859" w:rsidRPr="007B385C">
        <w:rPr>
          <w:rFonts w:ascii="Arial" w:hAnsi="Arial" w:cs="Arial"/>
          <w:sz w:val="18"/>
          <w:szCs w:val="18"/>
        </w:rPr>
        <w:t>podstawą do szeregowania dziedzinowego norm w katalogach norm międzynarodowych, regionalnych i</w:t>
      </w:r>
      <w:r w:rsidR="00AB22F1" w:rsidRPr="007B385C">
        <w:rPr>
          <w:rFonts w:ascii="Arial" w:hAnsi="Arial" w:cs="Arial"/>
          <w:sz w:val="18"/>
          <w:szCs w:val="18"/>
        </w:rPr>
        <w:t> </w:t>
      </w:r>
      <w:r w:rsidR="006F0859" w:rsidRPr="007B385C">
        <w:rPr>
          <w:rFonts w:ascii="Arial" w:hAnsi="Arial" w:cs="Arial"/>
          <w:sz w:val="18"/>
          <w:szCs w:val="18"/>
        </w:rPr>
        <w:t>krajowych oraz innych dokumentów normatywnych</w:t>
      </w:r>
      <w:r w:rsidR="00CF605D" w:rsidRPr="007B385C">
        <w:rPr>
          <w:rFonts w:ascii="Arial" w:hAnsi="Arial" w:cs="Arial"/>
          <w:sz w:val="18"/>
          <w:szCs w:val="18"/>
        </w:rPr>
        <w:t>.</w:t>
      </w:r>
      <w:r w:rsidR="006F0859" w:rsidRPr="007B385C">
        <w:rPr>
          <w:rFonts w:ascii="Arial" w:hAnsi="Arial" w:cs="Arial"/>
          <w:sz w:val="18"/>
          <w:szCs w:val="18"/>
        </w:rPr>
        <w:t xml:space="preserve"> </w:t>
      </w:r>
      <w:r w:rsidR="00D8074C" w:rsidRPr="007B385C">
        <w:rPr>
          <w:rFonts w:ascii="Arial" w:hAnsi="Arial" w:cs="Arial"/>
          <w:sz w:val="18"/>
          <w:szCs w:val="18"/>
        </w:rPr>
        <w:t xml:space="preserve">Normy stanowiące dokumenty odniesienia dla poszczególnych wyrobów </w:t>
      </w:r>
      <w:r w:rsidR="00CF605D" w:rsidRPr="007B385C">
        <w:rPr>
          <w:rFonts w:ascii="Arial" w:hAnsi="Arial" w:cs="Arial"/>
          <w:sz w:val="18"/>
          <w:szCs w:val="18"/>
        </w:rPr>
        <w:t xml:space="preserve">zaklasyfikowane </w:t>
      </w:r>
      <w:r w:rsidR="002B0162" w:rsidRPr="007B385C">
        <w:rPr>
          <w:rFonts w:ascii="Arial" w:hAnsi="Arial" w:cs="Arial"/>
          <w:sz w:val="18"/>
          <w:szCs w:val="18"/>
        </w:rPr>
        <w:t>zostały do</w:t>
      </w:r>
      <w:r w:rsidR="00CB04BB" w:rsidRPr="007B385C">
        <w:rPr>
          <w:rFonts w:ascii="Arial" w:hAnsi="Arial" w:cs="Arial"/>
          <w:sz w:val="18"/>
          <w:szCs w:val="18"/>
        </w:rPr>
        <w:t xml:space="preserve"> określonych dziedzin przemysłu,</w:t>
      </w:r>
      <w:r w:rsidR="002B0162" w:rsidRPr="007B385C">
        <w:rPr>
          <w:rFonts w:ascii="Arial" w:hAnsi="Arial" w:cs="Arial"/>
          <w:sz w:val="18"/>
          <w:szCs w:val="18"/>
        </w:rPr>
        <w:t xml:space="preserve"> </w:t>
      </w:r>
      <w:r w:rsidR="00D8074C" w:rsidRPr="007B385C">
        <w:rPr>
          <w:rFonts w:ascii="Arial" w:hAnsi="Arial" w:cs="Arial"/>
          <w:sz w:val="18"/>
          <w:szCs w:val="18"/>
        </w:rPr>
        <w:t>identyfikowanych</w:t>
      </w:r>
      <w:r w:rsidR="00A86F19" w:rsidRPr="007B385C">
        <w:rPr>
          <w:rFonts w:ascii="Arial" w:hAnsi="Arial" w:cs="Arial"/>
          <w:sz w:val="18"/>
          <w:szCs w:val="18"/>
        </w:rPr>
        <w:t xml:space="preserve"> </w:t>
      </w:r>
      <w:r w:rsidR="002B0162" w:rsidRPr="007B385C">
        <w:rPr>
          <w:rFonts w:ascii="Arial" w:hAnsi="Arial" w:cs="Arial"/>
          <w:sz w:val="18"/>
          <w:szCs w:val="18"/>
        </w:rPr>
        <w:t>symbol</w:t>
      </w:r>
      <w:r w:rsidR="00CB04BB" w:rsidRPr="007B385C">
        <w:rPr>
          <w:rFonts w:ascii="Arial" w:hAnsi="Arial" w:cs="Arial"/>
          <w:sz w:val="18"/>
          <w:szCs w:val="18"/>
        </w:rPr>
        <w:t>a</w:t>
      </w:r>
      <w:r w:rsidR="00CF605D" w:rsidRPr="007B385C">
        <w:rPr>
          <w:rFonts w:ascii="Arial" w:hAnsi="Arial" w:cs="Arial"/>
          <w:sz w:val="18"/>
          <w:szCs w:val="18"/>
        </w:rPr>
        <w:t>m</w:t>
      </w:r>
      <w:r w:rsidR="00CB04BB" w:rsidRPr="007B385C">
        <w:rPr>
          <w:rFonts w:ascii="Arial" w:hAnsi="Arial" w:cs="Arial"/>
          <w:sz w:val="18"/>
          <w:szCs w:val="18"/>
        </w:rPr>
        <w:t>i</w:t>
      </w:r>
      <w:r w:rsidR="00CF605D" w:rsidRPr="007B385C">
        <w:rPr>
          <w:rFonts w:ascii="Arial" w:hAnsi="Arial" w:cs="Arial"/>
          <w:sz w:val="18"/>
          <w:szCs w:val="18"/>
        </w:rPr>
        <w:t xml:space="preserve"> ICS</w:t>
      </w:r>
      <w:r w:rsidR="002B0162" w:rsidRPr="007B385C">
        <w:rPr>
          <w:rFonts w:ascii="Arial" w:hAnsi="Arial" w:cs="Arial"/>
          <w:sz w:val="18"/>
          <w:szCs w:val="18"/>
        </w:rPr>
        <w:t xml:space="preserve">. </w:t>
      </w:r>
    </w:p>
    <w:p w:rsidR="00BE12EA" w:rsidRPr="007B385C" w:rsidRDefault="00BE12EA" w:rsidP="006D664D">
      <w:pPr>
        <w:pStyle w:val="Tytu"/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1a.</w:t>
      </w:r>
      <w:r w:rsidR="0029656E" w:rsidRPr="007B385C">
        <w:rPr>
          <w:rFonts w:ascii="Arial" w:hAnsi="Arial" w:cs="Arial"/>
          <w:b/>
          <w:sz w:val="24"/>
          <w:szCs w:val="24"/>
        </w:rPr>
        <w:tab/>
      </w:r>
      <w:r w:rsidRPr="007B385C">
        <w:rPr>
          <w:rFonts w:ascii="Arial" w:hAnsi="Arial" w:cs="Arial"/>
          <w:b/>
          <w:sz w:val="24"/>
          <w:szCs w:val="24"/>
        </w:rPr>
        <w:t>ZAKRES AKREDYTACJI – CERTYFIKACJA ZGODNOŚCI WYROBÓW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843"/>
        <w:gridCol w:w="2436"/>
        <w:gridCol w:w="1232"/>
        <w:gridCol w:w="777"/>
      </w:tblGrid>
      <w:tr w:rsidR="007B385C" w:rsidRPr="007B385C" w:rsidTr="00DD32EE">
        <w:tc>
          <w:tcPr>
            <w:tcW w:w="1530" w:type="pct"/>
            <w:vAlign w:val="center"/>
          </w:tcPr>
          <w:p w:rsidR="00BE12EA" w:rsidRPr="007B385C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7" w:type="pct"/>
            <w:vAlign w:val="center"/>
          </w:tcPr>
          <w:p w:rsidR="00BE12EA" w:rsidRPr="007B385C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="00826891" w:rsidRPr="007B385C">
              <w:rPr>
                <w:rFonts w:ascii="Arial" w:hAnsi="Arial" w:cs="Arial"/>
                <w:b/>
                <w:sz w:val="18"/>
                <w:szCs w:val="18"/>
              </w:rPr>
              <w:t>certyfikacji</w:t>
            </w:r>
            <w:r w:rsidR="00826891" w:rsidRPr="007B385C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7B385C" w:rsidRDefault="00DE6DD2" w:rsidP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</w:rPr>
              <w:t>okument</w:t>
            </w: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 n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</w:rPr>
              <w:t>ormatywny</w:t>
            </w:r>
            <w:r w:rsidR="00587288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7B385C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7B385C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30" w:type="pct"/>
            <w:vAlign w:val="center"/>
          </w:tcPr>
          <w:p w:rsidR="00BE12EA" w:rsidRPr="007B385C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7B385C" w:rsidRPr="007B385C" w:rsidTr="00DD32EE">
        <w:trPr>
          <w:trHeight w:val="331"/>
        </w:trPr>
        <w:tc>
          <w:tcPr>
            <w:tcW w:w="1530" w:type="pct"/>
          </w:tcPr>
          <w:p w:rsidR="00BE12EA" w:rsidRPr="007B385C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7B385C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7B385C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7B385C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7B385C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5C" w:rsidRPr="007B385C" w:rsidTr="00DD32EE">
        <w:trPr>
          <w:trHeight w:val="331"/>
        </w:trPr>
        <w:tc>
          <w:tcPr>
            <w:tcW w:w="1530" w:type="pct"/>
          </w:tcPr>
          <w:p w:rsidR="00BE12EA" w:rsidRPr="007B385C" w:rsidRDefault="00BE12EA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E12EA" w:rsidRPr="007B385C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7B385C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7B385C" w:rsidRDefault="00BE12EA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E12EA" w:rsidRPr="007B385C" w:rsidRDefault="00BE12EA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DD32EE">
        <w:trPr>
          <w:trHeight w:val="331"/>
        </w:trPr>
        <w:tc>
          <w:tcPr>
            <w:tcW w:w="1530" w:type="pct"/>
          </w:tcPr>
          <w:p w:rsidR="00B9666B" w:rsidRPr="007B385C" w:rsidRDefault="00B9666B" w:rsidP="0068427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</w:tcPr>
          <w:p w:rsidR="00B9666B" w:rsidRPr="007B385C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7B385C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7B385C" w:rsidRDefault="00B9666B" w:rsidP="006842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pct"/>
          </w:tcPr>
          <w:p w:rsidR="00B9666B" w:rsidRPr="007B385C" w:rsidRDefault="00B9666B" w:rsidP="0068427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2EA" w:rsidRPr="007B385C" w:rsidRDefault="0029656E" w:rsidP="006D664D">
      <w:pPr>
        <w:spacing w:before="120" w:after="120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1b.</w:t>
      </w:r>
      <w:r w:rsidRPr="007B385C">
        <w:rPr>
          <w:rFonts w:ascii="Arial" w:hAnsi="Arial" w:cs="Arial"/>
          <w:b/>
          <w:sz w:val="24"/>
          <w:szCs w:val="24"/>
        </w:rPr>
        <w:tab/>
      </w:r>
      <w:r w:rsidR="00BE12EA" w:rsidRPr="007B385C">
        <w:rPr>
          <w:rFonts w:ascii="Arial" w:hAnsi="Arial" w:cs="Arial"/>
          <w:b/>
          <w:sz w:val="24"/>
          <w:szCs w:val="24"/>
        </w:rPr>
        <w:t>ZAKRES AKREDYTACJI – CERTYFIKACJA NA ZNAK ZGODNOŚCI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845"/>
        <w:gridCol w:w="2436"/>
        <w:gridCol w:w="1232"/>
        <w:gridCol w:w="777"/>
      </w:tblGrid>
      <w:tr w:rsidR="007B385C" w:rsidRPr="007B385C" w:rsidTr="00DD32EE">
        <w:tc>
          <w:tcPr>
            <w:tcW w:w="1529" w:type="pct"/>
            <w:vAlign w:val="center"/>
          </w:tcPr>
          <w:p w:rsidR="00BE12EA" w:rsidRPr="007B385C" w:rsidRDefault="00E94590" w:rsidP="00E945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</w:rPr>
              <w:t>/grupy wyrobów</w:t>
            </w:r>
            <w:r w:rsidR="00BE12EA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3</w:t>
            </w:r>
          </w:p>
        </w:tc>
        <w:tc>
          <w:tcPr>
            <w:tcW w:w="1018" w:type="pct"/>
            <w:vAlign w:val="center"/>
          </w:tcPr>
          <w:p w:rsidR="00BE12EA" w:rsidRPr="007B385C" w:rsidRDefault="00BE12EA" w:rsidP="0082689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  <w:r w:rsidR="00826891" w:rsidRPr="007B385C">
              <w:rPr>
                <w:rFonts w:ascii="Arial" w:hAnsi="Arial" w:cs="Arial"/>
                <w:sz w:val="18"/>
                <w:szCs w:val="18"/>
              </w:rPr>
              <w:t>*)</w:t>
            </w:r>
          </w:p>
        </w:tc>
        <w:tc>
          <w:tcPr>
            <w:tcW w:w="1344" w:type="pct"/>
            <w:vAlign w:val="center"/>
          </w:tcPr>
          <w:p w:rsidR="00BE12EA" w:rsidRPr="007B385C" w:rsidRDefault="00DE6DD2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680" w:type="pct"/>
            <w:vAlign w:val="center"/>
          </w:tcPr>
          <w:p w:rsidR="00DD32EE" w:rsidRPr="007B385C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7B385C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429" w:type="pct"/>
            <w:vAlign w:val="center"/>
          </w:tcPr>
          <w:p w:rsidR="00BE12EA" w:rsidRPr="007B385C" w:rsidRDefault="00BE12EA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ICS </w:t>
            </w:r>
            <w:r w:rsidR="0002309B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7B385C" w:rsidRPr="007B385C" w:rsidTr="00DD32EE">
        <w:trPr>
          <w:trHeight w:val="331"/>
        </w:trPr>
        <w:tc>
          <w:tcPr>
            <w:tcW w:w="1529" w:type="pct"/>
          </w:tcPr>
          <w:p w:rsidR="00BE12EA" w:rsidRPr="007B385C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7B385C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7B385C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7B385C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7B385C" w:rsidRDefault="00BE12EA" w:rsidP="006E2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385C" w:rsidRPr="007B385C" w:rsidTr="00DD32EE">
        <w:trPr>
          <w:trHeight w:val="331"/>
        </w:trPr>
        <w:tc>
          <w:tcPr>
            <w:tcW w:w="1529" w:type="pct"/>
          </w:tcPr>
          <w:p w:rsidR="00BE12EA" w:rsidRPr="007B385C" w:rsidRDefault="00BE12EA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E12EA" w:rsidRPr="007B385C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E12EA" w:rsidRPr="007B385C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E12EA" w:rsidRPr="007B385C" w:rsidRDefault="00BE12EA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E12EA" w:rsidRPr="007B385C" w:rsidRDefault="00BE12EA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DD32EE">
        <w:trPr>
          <w:trHeight w:val="331"/>
        </w:trPr>
        <w:tc>
          <w:tcPr>
            <w:tcW w:w="1529" w:type="pct"/>
          </w:tcPr>
          <w:p w:rsidR="00B9666B" w:rsidRPr="007B385C" w:rsidRDefault="00B9666B" w:rsidP="006E24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pct"/>
          </w:tcPr>
          <w:p w:rsidR="00B9666B" w:rsidRPr="007B385C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pct"/>
          </w:tcPr>
          <w:p w:rsidR="00B9666B" w:rsidRPr="007B385C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pct"/>
          </w:tcPr>
          <w:p w:rsidR="00B9666B" w:rsidRPr="007B385C" w:rsidRDefault="00B9666B" w:rsidP="006E2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:rsidR="00B9666B" w:rsidRPr="007B385C" w:rsidRDefault="00B9666B" w:rsidP="006E24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0162" w:rsidRPr="007B385C" w:rsidRDefault="00E164E3" w:rsidP="0007785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7B385C">
        <w:rPr>
          <w:rFonts w:ascii="Arial" w:hAnsi="Arial" w:cs="Arial"/>
          <w:spacing w:val="-1"/>
          <w:sz w:val="16"/>
          <w:szCs w:val="16"/>
          <w:lang w:val="en-US"/>
        </w:rPr>
        <w:t xml:space="preserve">ICS – International Classification for Standards (Międzynarodowa Klasyfikacja Norm). </w:t>
      </w:r>
      <w:r w:rsidR="002B0162" w:rsidRPr="007B385C">
        <w:rPr>
          <w:rFonts w:ascii="Arial" w:hAnsi="Arial" w:cs="Arial"/>
          <w:sz w:val="16"/>
          <w:szCs w:val="16"/>
        </w:rPr>
        <w:t>Należy wybrać tylko te grupy</w:t>
      </w:r>
      <w:r w:rsidR="0083149A" w:rsidRPr="007B385C">
        <w:rPr>
          <w:rFonts w:ascii="Arial" w:hAnsi="Arial" w:cs="Arial"/>
          <w:sz w:val="16"/>
          <w:szCs w:val="16"/>
        </w:rPr>
        <w:t xml:space="preserve"> asortymentowe </w:t>
      </w:r>
      <w:r w:rsidR="00E62FC7" w:rsidRPr="007B385C">
        <w:rPr>
          <w:rFonts w:ascii="Arial" w:hAnsi="Arial" w:cs="Arial"/>
          <w:sz w:val="16"/>
          <w:szCs w:val="16"/>
        </w:rPr>
        <w:t xml:space="preserve">wyrobów </w:t>
      </w:r>
      <w:r w:rsidR="0083149A" w:rsidRPr="007B385C">
        <w:rPr>
          <w:rFonts w:ascii="Arial" w:hAnsi="Arial" w:cs="Arial"/>
          <w:sz w:val="16"/>
          <w:szCs w:val="16"/>
        </w:rPr>
        <w:t>wg</w:t>
      </w:r>
      <w:r w:rsidR="002B0162" w:rsidRPr="007B385C">
        <w:rPr>
          <w:rFonts w:ascii="Arial" w:hAnsi="Arial" w:cs="Arial"/>
          <w:sz w:val="16"/>
          <w:szCs w:val="16"/>
        </w:rPr>
        <w:t xml:space="preserve"> ICS, w których </w:t>
      </w:r>
      <w:r w:rsidR="00FD68DB" w:rsidRPr="007B385C">
        <w:rPr>
          <w:rFonts w:ascii="Arial" w:hAnsi="Arial" w:cs="Arial"/>
          <w:sz w:val="16"/>
          <w:szCs w:val="16"/>
        </w:rPr>
        <w:t xml:space="preserve">JCW </w:t>
      </w:r>
      <w:r w:rsidR="0092638E" w:rsidRPr="007B385C">
        <w:rPr>
          <w:rFonts w:ascii="Arial" w:hAnsi="Arial" w:cs="Arial"/>
          <w:sz w:val="16"/>
          <w:szCs w:val="16"/>
        </w:rPr>
        <w:t>będzie prowadzić ocenę</w:t>
      </w:r>
      <w:r w:rsidR="002B0162" w:rsidRPr="007B385C">
        <w:rPr>
          <w:rFonts w:ascii="Arial" w:hAnsi="Arial" w:cs="Arial"/>
          <w:sz w:val="16"/>
          <w:szCs w:val="16"/>
        </w:rPr>
        <w:t xml:space="preserve"> zgodności. </w:t>
      </w:r>
    </w:p>
    <w:p w:rsidR="00FF2B48" w:rsidRPr="007B385C" w:rsidRDefault="00FF2B48" w:rsidP="00FF2B48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7B385C">
        <w:rPr>
          <w:rFonts w:ascii="Arial" w:hAnsi="Arial" w:cs="Arial"/>
          <w:sz w:val="16"/>
          <w:szCs w:val="16"/>
        </w:rPr>
        <w:t>*) 󠆬program certyfikacji uwzględnia rozporządzenie Komisji (UE) 2016/631 z dnia 14 kwietnia 2016 r. ustanawiające kodeks sieci dotyczący wymogów w zakresie przyłączenia jednostek wytwórczych</w:t>
      </w:r>
    </w:p>
    <w:p w:rsidR="00BE12EA" w:rsidRPr="007B385C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ZAKRES AKREDYTACJI – CERTYFIKACJA ZGODNOŚCI USŁUG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67"/>
        <w:gridCol w:w="1579"/>
        <w:gridCol w:w="2242"/>
        <w:gridCol w:w="1073"/>
      </w:tblGrid>
      <w:tr w:rsidR="007B385C" w:rsidRPr="007B385C" w:rsidTr="00DD32EE">
        <w:trPr>
          <w:cantSplit/>
          <w:trHeight w:val="68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896E00" w:rsidP="000230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7B385C">
              <w:rPr>
                <w:rFonts w:ascii="Arial" w:hAnsi="Arial" w:cs="Arial"/>
                <w:b/>
                <w:sz w:val="18"/>
                <w:vertAlign w:val="superscript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896E00">
            <w:pPr>
              <w:pStyle w:val="Nagwek9"/>
              <w:spacing w:before="40" w:after="40"/>
              <w:ind w:left="0"/>
              <w:jc w:val="center"/>
            </w:pPr>
            <w:r w:rsidRPr="007B385C">
              <w:t>Program certyfikacji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DE6DD2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EE" w:rsidRPr="007B385C" w:rsidRDefault="00DD32EE" w:rsidP="00DD32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7B385C" w:rsidRDefault="00DD32EE" w:rsidP="00DD32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7B385C" w:rsidRPr="007B385C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054701" w:rsidRPr="007B385C" w:rsidTr="00DD32EE">
        <w:trPr>
          <w:cantSplit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7B385C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7B385C" w:rsidRDefault="00B9666B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7B385C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66B" w:rsidRPr="007B385C" w:rsidRDefault="00B9666B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9666B" w:rsidRPr="007B385C" w:rsidRDefault="00B9666B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FB20DC" w:rsidRPr="007B385C" w:rsidRDefault="00FB20DC" w:rsidP="00BE12EA">
      <w:pPr>
        <w:shd w:val="clear" w:color="auto" w:fill="FFFFFF"/>
        <w:spacing w:line="206" w:lineRule="exact"/>
        <w:ind w:left="24"/>
        <w:jc w:val="both"/>
        <w:rPr>
          <w:rFonts w:ascii="Arial" w:hAnsi="Arial" w:cs="Arial"/>
          <w:spacing w:val="-1"/>
          <w:sz w:val="16"/>
          <w:szCs w:val="16"/>
        </w:rPr>
      </w:pPr>
    </w:p>
    <w:p w:rsidR="00BE12EA" w:rsidRPr="007B385C" w:rsidRDefault="00BE12EA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lastRenderedPageBreak/>
        <w:t>ZAKRES AKREDYTACJI – CERTYFIKACJA ZGODNOŚCI PROCESÓW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59"/>
        <w:gridCol w:w="1571"/>
        <w:gridCol w:w="2236"/>
        <w:gridCol w:w="1095"/>
      </w:tblGrid>
      <w:tr w:rsidR="007B385C" w:rsidRPr="007B385C" w:rsidTr="00FB20DC">
        <w:trPr>
          <w:cantSplit/>
          <w:trHeight w:val="68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896E00" w:rsidP="0058728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</w:rPr>
              <w:t>Rodzaj działalności</w:t>
            </w:r>
            <w:r w:rsidR="0002309B" w:rsidRPr="007B385C">
              <w:rPr>
                <w:rStyle w:val="Odwoanieprzypisudolnego"/>
                <w:rFonts w:ascii="Arial" w:hAnsi="Arial" w:cs="Arial"/>
                <w:b/>
              </w:rPr>
              <w:t>6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896E00">
            <w:pPr>
              <w:pStyle w:val="Nagwek9"/>
              <w:spacing w:before="40" w:after="40"/>
              <w:ind w:left="0"/>
              <w:jc w:val="center"/>
            </w:pPr>
            <w:r w:rsidRPr="007B385C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00" w:rsidRPr="007B385C" w:rsidRDefault="00DE6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  <w:r w:rsidR="008459A2" w:rsidRPr="007B385C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96E00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7B385C" w:rsidRPr="007B385C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  <w:tr w:rsidR="007B385C" w:rsidRPr="007B385C" w:rsidTr="00FB20DC">
        <w:trPr>
          <w:cantSplit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E00" w:rsidRPr="007B385C" w:rsidRDefault="00896E00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1A12CF" w:rsidRPr="007B385C" w:rsidRDefault="001A12CF" w:rsidP="001A12CF">
      <w:pPr>
        <w:pStyle w:val="Tytu"/>
        <w:spacing w:before="120" w:after="120"/>
        <w:ind w:left="518" w:hanging="504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3a.</w:t>
      </w:r>
      <w:r w:rsidRPr="007B385C">
        <w:rPr>
          <w:rFonts w:ascii="Arial" w:hAnsi="Arial" w:cs="Arial"/>
          <w:b/>
          <w:sz w:val="24"/>
          <w:szCs w:val="24"/>
        </w:rPr>
        <w:tab/>
        <w:t>ZAKRES AKREDYTACJI – CERTYFIKACJA ZGODNOŚCI PROCESÓW RECYKLINGU TWORZYW SZTUCZNYCH W PROGRAMIE RECYCLASS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77"/>
        <w:gridCol w:w="2053"/>
        <w:gridCol w:w="2236"/>
        <w:gridCol w:w="1095"/>
      </w:tblGrid>
      <w:tr w:rsidR="007B385C" w:rsidRPr="007B385C" w:rsidTr="001A12CF">
        <w:trPr>
          <w:cantSplit/>
          <w:trHeight w:val="68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7B385C" w:rsidRDefault="001A12CF" w:rsidP="00804E8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</w:rPr>
              <w:t>Rodzaj działalności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7B385C" w:rsidRDefault="001A12CF" w:rsidP="00804E8C">
            <w:pPr>
              <w:pStyle w:val="Nagwek9"/>
              <w:spacing w:before="40" w:after="40"/>
              <w:ind w:left="0"/>
              <w:jc w:val="center"/>
            </w:pPr>
            <w:r w:rsidRPr="007B385C">
              <w:t>Program certyfikacji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7B385C" w:rsidRDefault="001A12CF" w:rsidP="00804E8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Dokument normatywny </w:t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CF" w:rsidRPr="007B385C" w:rsidRDefault="001A12CF" w:rsidP="00804E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A12CF" w:rsidRPr="007B385C" w:rsidRDefault="001A12CF" w:rsidP="00804E8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1A12CF">
        <w:trPr>
          <w:cantSplit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procesów recyklingu tworzyw sztucznych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Recycling Process Certification: Audit Scheme </w:t>
            </w:r>
          </w:p>
          <w:p w:rsidR="001A12CF" w:rsidRPr="007B385C" w:rsidRDefault="001A12CF" w:rsidP="00804E8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……………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60" w:after="60"/>
              <w:ind w:left="709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7B385C" w:rsidRPr="007B385C" w:rsidTr="001A12CF">
        <w:trPr>
          <w:cantSplit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120"/>
              <w:rPr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Certyfikacja procesów weryfikacji określonej zawartości procentowej tworzyw sztucznych pochodzących z recyklingu w produktach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Recycled Plastics Traceability Certification: Audit Scheme </w:t>
            </w:r>
          </w:p>
          <w:p w:rsidR="001A12CF" w:rsidRPr="007B385C" w:rsidRDefault="001A12CF" w:rsidP="00804E8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…………….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2CF" w:rsidRPr="007B385C" w:rsidRDefault="001A12CF" w:rsidP="00804E8C">
            <w:pPr>
              <w:spacing w:before="60" w:after="60"/>
              <w:ind w:left="709"/>
              <w:rPr>
                <w:rFonts w:ascii="Arial" w:hAnsi="Arial" w:cs="Arial"/>
                <w:sz w:val="18"/>
              </w:rPr>
            </w:pPr>
          </w:p>
        </w:tc>
      </w:tr>
    </w:tbl>
    <w:p w:rsidR="00BE12EA" w:rsidRPr="007B385C" w:rsidRDefault="00BE12EA" w:rsidP="006D664D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CD7AB0" w:rsidRPr="007B385C">
        <w:rPr>
          <w:rFonts w:ascii="Arial" w:hAnsi="Arial" w:cs="Arial"/>
          <w:b/>
          <w:sz w:val="24"/>
          <w:szCs w:val="24"/>
        </w:rPr>
        <w:t>- CERTY</w:t>
      </w:r>
      <w:r w:rsidR="00B330F5" w:rsidRPr="007B385C">
        <w:rPr>
          <w:rFonts w:ascii="Arial" w:hAnsi="Arial" w:cs="Arial"/>
          <w:b/>
          <w:sz w:val="24"/>
          <w:szCs w:val="24"/>
        </w:rPr>
        <w:t>FIKACJA PRODUKTÓW SPOŻYWCZYCH W </w:t>
      </w:r>
      <w:r w:rsidR="00CD7AB0" w:rsidRPr="007B385C">
        <w:rPr>
          <w:rFonts w:ascii="Arial" w:hAnsi="Arial" w:cs="Arial"/>
          <w:b/>
          <w:sz w:val="24"/>
          <w:szCs w:val="24"/>
        </w:rPr>
        <w:t xml:space="preserve">PROGRAMIE BRCGS </w:t>
      </w:r>
      <w:r w:rsidR="00904BE2" w:rsidRPr="007B385C">
        <w:rPr>
          <w:rFonts w:ascii="Arial" w:hAnsi="Arial" w:cs="Arial"/>
          <w:b/>
          <w:sz w:val="24"/>
          <w:szCs w:val="24"/>
        </w:rPr>
        <w:t>GLOBAL STANDARD FOOD SAFETY (</w:t>
      </w:r>
      <w:r w:rsidR="00CD7AB0" w:rsidRPr="007B385C">
        <w:rPr>
          <w:rFonts w:ascii="Arial" w:hAnsi="Arial" w:cs="Arial"/>
          <w:b/>
          <w:sz w:val="24"/>
          <w:szCs w:val="24"/>
        </w:rPr>
        <w:t>GLOBALN</w:t>
      </w:r>
      <w:r w:rsidR="00904BE2" w:rsidRPr="007B385C">
        <w:rPr>
          <w:rFonts w:ascii="Arial" w:hAnsi="Arial" w:cs="Arial"/>
          <w:b/>
          <w:sz w:val="24"/>
          <w:szCs w:val="24"/>
        </w:rPr>
        <w:t xml:space="preserve">A NORMA BEZPIECZEŃSTWO ŻYWNOŚCI) </w:t>
      </w:r>
      <w:r w:rsidR="00836447" w:rsidRPr="007B385C">
        <w:rPr>
          <w:rFonts w:ascii="Arial" w:hAnsi="Arial" w:cs="Arial"/>
          <w:b/>
          <w:sz w:val="24"/>
          <w:szCs w:val="24"/>
        </w:rPr>
        <w:t xml:space="preserve">- </w:t>
      </w:r>
      <w:r w:rsidRPr="007B385C">
        <w:rPr>
          <w:rFonts w:ascii="Arial" w:hAnsi="Arial" w:cs="Arial"/>
          <w:b/>
          <w:sz w:val="24"/>
          <w:szCs w:val="24"/>
        </w:rPr>
        <w:t xml:space="preserve">wydanie </w:t>
      </w:r>
      <w:r w:rsidR="005D6FE3" w:rsidRPr="007B385C">
        <w:rPr>
          <w:rFonts w:ascii="Arial" w:hAnsi="Arial" w:cs="Arial"/>
          <w:b/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1"/>
        <w:gridCol w:w="1263"/>
        <w:gridCol w:w="357"/>
      </w:tblGrid>
      <w:tr w:rsidR="007B385C" w:rsidRPr="007B385C" w:rsidTr="00FB20DC">
        <w:trPr>
          <w:trHeight w:val="611"/>
        </w:trPr>
        <w:tc>
          <w:tcPr>
            <w:tcW w:w="4106" w:type="pct"/>
            <w:vAlign w:val="center"/>
          </w:tcPr>
          <w:p w:rsidR="00BE12EA" w:rsidRPr="007B385C" w:rsidRDefault="00BE12EA" w:rsidP="002B66E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697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E12EA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BE12EA" w:rsidRPr="007B385C" w:rsidRDefault="003E08D0" w:rsidP="00DE6DD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="001C2C57"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Surowe mięso czerwone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Surowy drób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427A3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A1084E" w:rsidRPr="007B385C">
              <w:rPr>
                <w:rFonts w:ascii="Arial" w:hAnsi="Arial" w:cs="Arial"/>
                <w:sz w:val="18"/>
                <w:szCs w:val="18"/>
              </w:rPr>
              <w:t>Surow</w:t>
            </w:r>
            <w:r w:rsidR="00427A37" w:rsidRPr="007B385C">
              <w:rPr>
                <w:rFonts w:ascii="Arial" w:hAnsi="Arial" w:cs="Arial"/>
                <w:sz w:val="18"/>
                <w:szCs w:val="18"/>
              </w:rPr>
              <w:t>e</w:t>
            </w:r>
            <w:r w:rsidR="00A1084E"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85C">
              <w:rPr>
                <w:rFonts w:ascii="Arial" w:hAnsi="Arial" w:cs="Arial"/>
                <w:sz w:val="18"/>
                <w:szCs w:val="18"/>
              </w:rPr>
              <w:t>przygotowane</w:t>
            </w:r>
            <w:r w:rsidR="00A1084E" w:rsidRPr="007B385C">
              <w:rPr>
                <w:rFonts w:ascii="Arial" w:hAnsi="Arial" w:cs="Arial"/>
                <w:sz w:val="18"/>
                <w:szCs w:val="18"/>
              </w:rPr>
              <w:t xml:space="preserve"> produkty (mięsne i wegetariańskie) 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4.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85C">
              <w:rPr>
                <w:rFonts w:ascii="Arial" w:hAnsi="Arial" w:cs="Arial"/>
                <w:sz w:val="18"/>
                <w:szCs w:val="18"/>
              </w:rPr>
              <w:t>Produkty i przetwory z surowych</w:t>
            </w:r>
            <w:r w:rsidRPr="007B385C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85C">
              <w:rPr>
                <w:rFonts w:ascii="Arial" w:hAnsi="Arial" w:cs="Arial"/>
                <w:sz w:val="18"/>
                <w:szCs w:val="18"/>
              </w:rPr>
              <w:t>ryb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5.</w:t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ab/>
              <w:t>Owoce, warzywa i orzechy</w:t>
            </w:r>
            <w:r w:rsidR="00BE12EA" w:rsidRPr="007B385C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6.</w:t>
            </w:r>
            <w:r w:rsidR="00AF2AA8" w:rsidRPr="007B385C">
              <w:rPr>
                <w:rFonts w:ascii="Arial" w:hAnsi="Arial" w:cs="Arial"/>
                <w:sz w:val="18"/>
                <w:szCs w:val="18"/>
              </w:rPr>
              <w:tab/>
            </w:r>
            <w:r w:rsidRPr="007B385C">
              <w:rPr>
                <w:rFonts w:ascii="Arial" w:hAnsi="Arial" w:cs="Arial"/>
                <w:sz w:val="18"/>
                <w:szCs w:val="18"/>
              </w:rPr>
              <w:t>Przygotowane owoce, warzywa i orzechy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7.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Nabiał, jaja w płynie</w:t>
            </w:r>
            <w:r w:rsidR="00BE12EA" w:rsidRPr="007B385C" w:rsidDel="00B267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AF559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8.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AF5590" w:rsidRPr="007B385C">
              <w:rPr>
                <w:rFonts w:ascii="Arial" w:hAnsi="Arial" w:cs="Arial"/>
                <w:sz w:val="18"/>
                <w:szCs w:val="18"/>
              </w:rPr>
              <w:t>Gotowane mięso</w:t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 xml:space="preserve"> / produkty rybne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9.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Mięso i ryby peklowane na surowo i/lub fermentowane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10.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Dania gotowe</w:t>
            </w:r>
            <w:r w:rsidR="000B20FE" w:rsidRPr="007B385C">
              <w:rPr>
                <w:rFonts w:ascii="Arial" w:hAnsi="Arial" w:cs="Arial"/>
                <w:sz w:val="18"/>
                <w:szCs w:val="18"/>
              </w:rPr>
              <w:t xml:space="preserve"> i kanapki,</w:t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 xml:space="preserve"> desery gotowe do spożycia</w:t>
            </w:r>
            <w:r w:rsidR="00BE12EA" w:rsidRPr="007B385C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11.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Produkty o niskiej / wysokiej kwasowości w puszkach / opakowaniach szklanych</w:t>
            </w:r>
            <w:r w:rsidR="00AF5590" w:rsidRPr="007B385C">
              <w:rPr>
                <w:rFonts w:ascii="Arial" w:hAnsi="Arial" w:cs="Arial"/>
                <w:sz w:val="18"/>
                <w:szCs w:val="18"/>
              </w:rPr>
              <w:t xml:space="preserve"> / opakowaniach plastikowych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12.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AF2AA8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13.</w:t>
            </w:r>
            <w:r w:rsidR="00AF2AA8" w:rsidRPr="007B385C">
              <w:rPr>
                <w:rFonts w:ascii="Arial" w:hAnsi="Arial" w:cs="Arial"/>
                <w:sz w:val="18"/>
                <w:szCs w:val="18"/>
              </w:rPr>
              <w:tab/>
            </w:r>
            <w:r w:rsidRPr="007B385C">
              <w:rPr>
                <w:rFonts w:ascii="Arial" w:hAnsi="Arial" w:cs="Arial"/>
                <w:sz w:val="18"/>
                <w:szCs w:val="18"/>
              </w:rPr>
              <w:t>Napoje alkoholowe i produkty fermentowane/warzone</w:t>
            </w:r>
            <w:r w:rsidRPr="007B385C" w:rsidDel="00BD34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BE12EA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14.</w:t>
            </w:r>
            <w:r w:rsidR="00AF2AA8" w:rsidRPr="007B385C">
              <w:rPr>
                <w:rFonts w:ascii="Arial" w:hAnsi="Arial" w:cs="Arial"/>
                <w:sz w:val="18"/>
                <w:szCs w:val="18"/>
              </w:rPr>
              <w:tab/>
            </w:r>
            <w:r w:rsidRPr="007B385C">
              <w:rPr>
                <w:rFonts w:ascii="Arial" w:hAnsi="Arial" w:cs="Arial"/>
                <w:sz w:val="18"/>
                <w:szCs w:val="18"/>
              </w:rPr>
              <w:t>Pieczywo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15.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Żywność i składniki suche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16.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Słodycze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106" w:type="pct"/>
          </w:tcPr>
          <w:p w:rsidR="00BE12EA" w:rsidRPr="007B385C" w:rsidRDefault="00AF2AA8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17.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Ziarna zbóż i przekąski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A11" w:rsidRPr="007B385C" w:rsidTr="00FB20DC">
        <w:tc>
          <w:tcPr>
            <w:tcW w:w="4106" w:type="pct"/>
          </w:tcPr>
          <w:p w:rsidR="00BE12EA" w:rsidRPr="007B385C" w:rsidRDefault="00AF2AA8" w:rsidP="00AF2AA8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18.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</w:r>
            <w:r w:rsidR="00BE12EA" w:rsidRPr="007B385C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6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BE12EA" w:rsidRPr="007B385C" w:rsidRDefault="00BE12EA" w:rsidP="006E244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309B" w:rsidRPr="007B385C" w:rsidRDefault="0002309B" w:rsidP="0068427E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02309B" w:rsidRPr="007B385C" w:rsidRDefault="0002309B" w:rsidP="0002309B">
      <w:pPr>
        <w:pStyle w:val="Tekstprzypisudolnego"/>
        <w:rPr>
          <w:rFonts w:ascii="Arial" w:hAnsi="Arial" w:cs="Arial"/>
          <w:sz w:val="16"/>
          <w:szCs w:val="16"/>
        </w:rPr>
      </w:pPr>
      <w:r w:rsidRPr="007B385C">
        <w:rPr>
          <w:rStyle w:val="Odwoanieprzypisudolnego"/>
          <w:rFonts w:ascii="Arial" w:hAnsi="Arial" w:cs="Arial"/>
          <w:sz w:val="16"/>
          <w:szCs w:val="16"/>
        </w:rPr>
        <w:t>6</w:t>
      </w:r>
      <w:r w:rsidRPr="007B385C">
        <w:rPr>
          <w:rFonts w:ascii="Arial" w:hAnsi="Arial" w:cs="Arial"/>
          <w:sz w:val="16"/>
          <w:szCs w:val="16"/>
        </w:rPr>
        <w:t xml:space="preserve"> wg Załącznika 1 (Część B) do DACW-01</w:t>
      </w:r>
    </w:p>
    <w:p w:rsidR="00D24492" w:rsidRPr="007B385C" w:rsidRDefault="00D24492" w:rsidP="0002309B">
      <w:pPr>
        <w:rPr>
          <w:rFonts w:ascii="Arial" w:hAnsi="Arial" w:cs="Arial"/>
          <w:b/>
          <w:sz w:val="16"/>
          <w:szCs w:val="16"/>
        </w:rPr>
      </w:pPr>
    </w:p>
    <w:p w:rsidR="008A53E5" w:rsidRPr="007B385C" w:rsidRDefault="008A53E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- CERTYFIKACJA PRODUKTÓW SPOŻYWCZYCH W PROGRAMIE IFS FOOD </w:t>
      </w:r>
      <w:r w:rsidR="002A32F1" w:rsidRPr="007B385C">
        <w:rPr>
          <w:rFonts w:ascii="Arial" w:hAnsi="Arial" w:cs="Arial"/>
          <w:b/>
          <w:sz w:val="24"/>
          <w:szCs w:val="24"/>
        </w:rPr>
        <w:t>ST</w:t>
      </w:r>
      <w:r w:rsidR="00AF2AA8" w:rsidRPr="007B385C">
        <w:rPr>
          <w:rFonts w:ascii="Arial" w:hAnsi="Arial" w:cs="Arial"/>
          <w:b/>
          <w:sz w:val="24"/>
          <w:szCs w:val="24"/>
        </w:rPr>
        <w:t xml:space="preserve">ANDARD </w:t>
      </w:r>
      <w:r w:rsidR="005C4331" w:rsidRPr="007B385C">
        <w:rPr>
          <w:rFonts w:ascii="Arial" w:hAnsi="Arial" w:cs="Arial"/>
          <w:b/>
          <w:sz w:val="24"/>
          <w:szCs w:val="24"/>
        </w:rPr>
        <w:t>DLA AUDY</w:t>
      </w:r>
      <w:r w:rsidR="00745B31" w:rsidRPr="007B385C">
        <w:rPr>
          <w:rFonts w:ascii="Arial" w:hAnsi="Arial" w:cs="Arial"/>
          <w:b/>
          <w:sz w:val="24"/>
          <w:szCs w:val="24"/>
        </w:rPr>
        <w:t xml:space="preserve">TOWANIA ZGODNOŚCI PRODUKTU </w:t>
      </w:r>
      <w:r w:rsidR="00AF2AA8" w:rsidRPr="007B385C">
        <w:rPr>
          <w:rFonts w:ascii="Arial" w:hAnsi="Arial" w:cs="Arial"/>
          <w:b/>
          <w:sz w:val="24"/>
          <w:szCs w:val="24"/>
        </w:rPr>
        <w:t>I </w:t>
      </w:r>
      <w:r w:rsidR="002A32F1" w:rsidRPr="007B385C">
        <w:rPr>
          <w:rFonts w:ascii="Arial" w:hAnsi="Arial" w:cs="Arial"/>
          <w:b/>
          <w:sz w:val="24"/>
          <w:szCs w:val="24"/>
        </w:rPr>
        <w:t>PROCESU PRODUKCYJN</w:t>
      </w:r>
      <w:r w:rsidR="00AF2AA8" w:rsidRPr="007B385C">
        <w:rPr>
          <w:rFonts w:ascii="Arial" w:hAnsi="Arial" w:cs="Arial"/>
          <w:b/>
          <w:sz w:val="24"/>
          <w:szCs w:val="24"/>
        </w:rPr>
        <w:t>EGO W ZAKRESIE BEZPIECZEŃSTWA I </w:t>
      </w:r>
      <w:r w:rsidR="002A32F1" w:rsidRPr="007B385C">
        <w:rPr>
          <w:rFonts w:ascii="Arial" w:hAnsi="Arial" w:cs="Arial"/>
          <w:b/>
          <w:sz w:val="24"/>
          <w:szCs w:val="24"/>
        </w:rPr>
        <w:t xml:space="preserve">JAKOŚCI ŻYWNOŚCI - wydanie </w:t>
      </w:r>
      <w:r w:rsidR="00745B31" w:rsidRPr="007B385C">
        <w:rPr>
          <w:rFonts w:ascii="Arial" w:hAnsi="Arial" w:cs="Arial"/>
          <w:b/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1408"/>
        <w:gridCol w:w="357"/>
      </w:tblGrid>
      <w:tr w:rsidR="007B385C" w:rsidRPr="007B385C" w:rsidTr="00FB20DC">
        <w:trPr>
          <w:trHeight w:val="611"/>
        </w:trPr>
        <w:tc>
          <w:tcPr>
            <w:tcW w:w="4026" w:type="pct"/>
            <w:vAlign w:val="center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Przetwórstwo produktów spożywczych:</w:t>
            </w:r>
          </w:p>
        </w:tc>
        <w:tc>
          <w:tcPr>
            <w:tcW w:w="777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8A53E5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7" w:type="pct"/>
            <w:shd w:val="clear" w:color="auto" w:fill="E6E6E6"/>
            <w:vAlign w:val="center"/>
          </w:tcPr>
          <w:p w:rsidR="008A53E5" w:rsidRPr="007B385C" w:rsidRDefault="003E08D0" w:rsidP="004858A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 xml:space="preserve">Czerwone i białe mięso, produkty drobiowe i mięsne 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Ryby i produkty rybne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Jaja i produkty jajeczne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4.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Produkty mleczne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5.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Owoce i warzywa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6.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Produkty zbożowe, płatki zbożowe, przemysłowe wyroby piekarnicze i cukiernicze, słodycze, przekąski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745B31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7.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 xml:space="preserve">Produkty kombinowane 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8.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Napoje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9.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 xml:space="preserve">Oleje i tłuszcze 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10.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Produkty sypkie, inne składniki/dodatki i suplementy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4026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11.</w:t>
            </w:r>
            <w:r w:rsidRPr="007B385C">
              <w:rPr>
                <w:rFonts w:ascii="Arial" w:hAnsi="Arial" w:cs="Arial"/>
                <w:sz w:val="18"/>
                <w:szCs w:val="18"/>
              </w:rPr>
              <w:tab/>
              <w:t>Karma dla zwierząt domowych</w:t>
            </w:r>
          </w:p>
        </w:tc>
        <w:tc>
          <w:tcPr>
            <w:tcW w:w="77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</w:tcPr>
          <w:p w:rsidR="008A53E5" w:rsidRPr="007B385C" w:rsidRDefault="008A53E5" w:rsidP="00296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7B385C" w:rsidRDefault="00AF7C05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</w:t>
      </w:r>
      <w:r w:rsidR="0022611E" w:rsidRPr="007B385C">
        <w:rPr>
          <w:rFonts w:ascii="Arial" w:hAnsi="Arial" w:cs="Arial"/>
          <w:b/>
          <w:sz w:val="24"/>
          <w:szCs w:val="24"/>
        </w:rPr>
        <w:t xml:space="preserve">AKREDYTACJI - CERTYFIKACJA MATERIAŁÓW </w:t>
      </w:r>
      <w:r w:rsidR="00AF2AA8" w:rsidRPr="007B385C">
        <w:rPr>
          <w:rFonts w:ascii="Arial" w:hAnsi="Arial" w:cs="Arial"/>
          <w:b/>
          <w:sz w:val="24"/>
          <w:szCs w:val="24"/>
        </w:rPr>
        <w:t>O</w:t>
      </w:r>
      <w:r w:rsidR="0022611E" w:rsidRPr="007B385C">
        <w:rPr>
          <w:rFonts w:ascii="Arial" w:hAnsi="Arial" w:cs="Arial"/>
          <w:b/>
          <w:sz w:val="24"/>
          <w:szCs w:val="24"/>
        </w:rPr>
        <w:t xml:space="preserve">PAKOWANIOWYCH W PROGRAMIE BRCGS </w:t>
      </w:r>
      <w:r w:rsidR="00F75021" w:rsidRPr="007B385C">
        <w:rPr>
          <w:rFonts w:ascii="Arial" w:hAnsi="Arial" w:cs="Arial"/>
          <w:b/>
          <w:sz w:val="24"/>
          <w:szCs w:val="24"/>
        </w:rPr>
        <w:t xml:space="preserve">GLOBAL STANDRARD FOR </w:t>
      </w:r>
      <w:r w:rsidR="00AF2AA8" w:rsidRPr="007B385C">
        <w:rPr>
          <w:rFonts w:ascii="Arial" w:hAnsi="Arial" w:cs="Arial"/>
          <w:b/>
          <w:sz w:val="24"/>
          <w:szCs w:val="24"/>
        </w:rPr>
        <w:t>PACKAGING MATERIALS</w:t>
      </w:r>
      <w:r w:rsidR="0022611E" w:rsidRPr="007B385C">
        <w:rPr>
          <w:rFonts w:ascii="Arial" w:hAnsi="Arial" w:cs="Arial"/>
          <w:b/>
          <w:sz w:val="24"/>
          <w:szCs w:val="24"/>
        </w:rPr>
        <w:t xml:space="preserve"> </w:t>
      </w:r>
      <w:r w:rsidR="00E94590" w:rsidRPr="007B385C">
        <w:rPr>
          <w:rFonts w:ascii="Arial" w:hAnsi="Arial" w:cs="Arial"/>
          <w:b/>
          <w:sz w:val="24"/>
          <w:szCs w:val="24"/>
        </w:rPr>
        <w:t xml:space="preserve">– wydanie </w:t>
      </w:r>
      <w:r w:rsidR="00E17D22" w:rsidRPr="007B385C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1209"/>
        <w:gridCol w:w="339"/>
      </w:tblGrid>
      <w:tr w:rsidR="007B385C" w:rsidRPr="007B385C" w:rsidTr="00FB20DC">
        <w:tc>
          <w:tcPr>
            <w:tcW w:w="235" w:type="pct"/>
            <w:vAlign w:val="center"/>
          </w:tcPr>
          <w:p w:rsidR="00AF7C05" w:rsidRPr="007B385C" w:rsidRDefault="00AF7C05" w:rsidP="002B66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911" w:type="pct"/>
            <w:vAlign w:val="center"/>
          </w:tcPr>
          <w:p w:rsidR="00AF7C05" w:rsidRPr="007B385C" w:rsidRDefault="00AF7C05" w:rsidP="00E9459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Kategorie </w:t>
            </w:r>
            <w:r w:rsidR="00E94590" w:rsidRPr="007B385C">
              <w:rPr>
                <w:rFonts w:ascii="Arial" w:hAnsi="Arial" w:cs="Arial"/>
                <w:b/>
                <w:iCs/>
                <w:sz w:val="18"/>
                <w:szCs w:val="18"/>
              </w:rPr>
              <w:t>produkcji</w:t>
            </w:r>
          </w:p>
        </w:tc>
        <w:tc>
          <w:tcPr>
            <w:tcW w:w="667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F7C05" w:rsidRPr="007B385C" w:rsidRDefault="00FB20D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F7C05" w:rsidRPr="007B385C" w:rsidRDefault="003E08D0" w:rsidP="001C2C5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7B385C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B385C" w:rsidRPr="007B385C" w:rsidTr="00FB20DC">
        <w:tc>
          <w:tcPr>
            <w:tcW w:w="235" w:type="pct"/>
          </w:tcPr>
          <w:p w:rsidR="00AF7C05" w:rsidRPr="007B385C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11" w:type="pct"/>
          </w:tcPr>
          <w:p w:rsidR="00AF7C05" w:rsidRPr="007B385C" w:rsidRDefault="00E94590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szkła i formowanie</w:t>
            </w:r>
          </w:p>
        </w:tc>
        <w:tc>
          <w:tcPr>
            <w:tcW w:w="66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AF7C05" w:rsidRPr="007B385C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3911" w:type="pct"/>
          </w:tcPr>
          <w:p w:rsidR="00AF7C05" w:rsidRPr="007B385C" w:rsidRDefault="00E94590" w:rsidP="00E945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p</w:t>
            </w:r>
            <w:r w:rsidR="00AF7C05" w:rsidRPr="007B385C">
              <w:rPr>
                <w:rFonts w:ascii="Arial" w:hAnsi="Arial" w:cs="Arial"/>
                <w:sz w:val="18"/>
                <w:szCs w:val="18"/>
              </w:rPr>
              <w:t>apier</w:t>
            </w:r>
            <w:r w:rsidRPr="007B385C">
              <w:rPr>
                <w:rFonts w:ascii="Arial" w:hAnsi="Arial" w:cs="Arial"/>
                <w:sz w:val="18"/>
                <w:szCs w:val="18"/>
              </w:rPr>
              <w:t>u i przetwarzanie</w:t>
            </w:r>
          </w:p>
        </w:tc>
        <w:tc>
          <w:tcPr>
            <w:tcW w:w="66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AF7C05" w:rsidRPr="007B385C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911" w:type="pct"/>
          </w:tcPr>
          <w:p w:rsidR="00AF7C05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Formowanie metalu</w:t>
            </w:r>
          </w:p>
        </w:tc>
        <w:tc>
          <w:tcPr>
            <w:tcW w:w="66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AF7C05" w:rsidRPr="007B385C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911" w:type="pct"/>
          </w:tcPr>
          <w:p w:rsidR="00AF7C05" w:rsidRPr="007B385C" w:rsidRDefault="00836447" w:rsidP="0083644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Tworzywa polimerowe twarde</w:t>
            </w:r>
          </w:p>
        </w:tc>
        <w:tc>
          <w:tcPr>
            <w:tcW w:w="66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AF7C05" w:rsidRPr="007B385C" w:rsidRDefault="00AF7C05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911" w:type="pct"/>
          </w:tcPr>
          <w:p w:rsidR="00AF7C05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Tworzywa polimerowe giętkie</w:t>
            </w:r>
          </w:p>
        </w:tc>
        <w:tc>
          <w:tcPr>
            <w:tcW w:w="66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F7C05" w:rsidRPr="007B385C" w:rsidRDefault="00AF7C05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836447" w:rsidRPr="007B385C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911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66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836447" w:rsidRPr="007B385C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911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Proces drukowania</w:t>
            </w:r>
          </w:p>
        </w:tc>
        <w:tc>
          <w:tcPr>
            <w:tcW w:w="66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5" w:type="pct"/>
          </w:tcPr>
          <w:p w:rsidR="00836447" w:rsidRPr="007B385C" w:rsidRDefault="00836447" w:rsidP="007661B1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911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Procesy chemiczne</w:t>
            </w:r>
          </w:p>
        </w:tc>
        <w:tc>
          <w:tcPr>
            <w:tcW w:w="66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836447" w:rsidRPr="007B385C" w:rsidRDefault="00836447" w:rsidP="007661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7C9E" w:rsidRPr="007B385C" w:rsidRDefault="00B9666B" w:rsidP="009452AC">
      <w:pPr>
        <w:pStyle w:val="Tytu"/>
        <w:numPr>
          <w:ilvl w:val="0"/>
          <w:numId w:val="2"/>
        </w:numPr>
        <w:spacing w:before="120" w:after="120"/>
        <w:ind w:right="141"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ZAKRES AKREDYTACJI - CERTYFIKACJA W ZAKRESIE PRODUKCJI EKOLOGICZNEJ I ZNAKOWANIA PRODUKTÓW EKOLOGICZNYCH (DAC</w:t>
      </w:r>
      <w:r w:rsidRPr="007B385C">
        <w:rPr>
          <w:rFonts w:ascii="Arial" w:hAnsi="Arial" w:cs="Arial"/>
          <w:b/>
          <w:sz w:val="24"/>
          <w:szCs w:val="24"/>
        </w:rPr>
        <w:noBreakHyphen/>
        <w:t>13)</w:t>
      </w:r>
      <w:r w:rsidR="000E1462" w:rsidRPr="007B385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6875"/>
        <w:gridCol w:w="1209"/>
        <w:gridCol w:w="344"/>
      </w:tblGrid>
      <w:tr w:rsidR="007B385C" w:rsidRPr="007B385C" w:rsidTr="005C654F">
        <w:tc>
          <w:tcPr>
            <w:tcW w:w="349" w:type="pct"/>
            <w:vAlign w:val="center"/>
          </w:tcPr>
          <w:p w:rsidR="00B9666B" w:rsidRPr="007B385C" w:rsidRDefault="00B9666B" w:rsidP="00B9666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794" w:type="pct"/>
            <w:vAlign w:val="center"/>
          </w:tcPr>
          <w:p w:rsidR="00B9666B" w:rsidRPr="007B385C" w:rsidRDefault="00B9666B" w:rsidP="00B9666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7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B9666B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90" w:type="pct"/>
            <w:shd w:val="clear" w:color="auto" w:fill="E6E6E6"/>
            <w:vAlign w:val="center"/>
          </w:tcPr>
          <w:p w:rsidR="00B9666B" w:rsidRPr="007B385C" w:rsidRDefault="003E08D0" w:rsidP="001C2C57">
            <w:pPr>
              <w:spacing w:before="60" w:afterLines="60" w:after="144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</w:t>
            </w:r>
            <w:r w:rsidR="001C2C57" w:rsidRPr="007B385C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Kategorie produktów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="60"/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="60"/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="60"/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Del="00C27E84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794" w:type="pct"/>
          </w:tcPr>
          <w:p w:rsidR="00FE0E83" w:rsidRPr="007B385C" w:rsidRDefault="00FE0E83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E0E83" w:rsidRPr="007B385C" w:rsidRDefault="00FE0E83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E0E83" w:rsidRPr="007B385C" w:rsidRDefault="00FE0E83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3794" w:type="pct"/>
          </w:tcPr>
          <w:p w:rsidR="00884F3C" w:rsidRPr="007B385C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3794" w:type="pct"/>
          </w:tcPr>
          <w:p w:rsidR="00884F3C" w:rsidRPr="007B385C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 w:val="restart"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1.19</w:t>
            </w:r>
          </w:p>
        </w:tc>
        <w:tc>
          <w:tcPr>
            <w:tcW w:w="3794" w:type="pct"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DD32EE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FE0E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 dot. produkcji podstawowej, wskazane od pkt. 1.9 do 1.18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FE0E8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FE0E83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794" w:type="pct"/>
          </w:tcPr>
          <w:p w:rsidR="00FC0790" w:rsidRPr="007B385C" w:rsidRDefault="00FC0790" w:rsidP="00126F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Kategorie produktów </w:t>
            </w:r>
            <w:r w:rsidR="00884F3C" w:rsidRPr="007B385C">
              <w:rPr>
                <w:rFonts w:ascii="Arial" w:hAnsi="Arial" w:cs="Arial"/>
                <w:sz w:val="18"/>
                <w:szCs w:val="18"/>
              </w:rPr>
              <w:t>- kategorie produktów w zakresie uznania określonego w art. 46 rozporządzenia (UE) 2018/848 w państwach trzecich:</w:t>
            </w:r>
            <w:r w:rsidR="00884F3C" w:rsidRPr="007B385C">
              <w:rPr>
                <w:rFonts w:ascii="Arial" w:hAnsi="Arial" w:cs="Arial"/>
                <w:i/>
                <w:sz w:val="18"/>
                <w:szCs w:val="18"/>
              </w:rPr>
              <w:t>…… (proszę zidentyfikować państwa trzecie)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Zwierzęta gospodarskie i nieprzetworzone produkty pochodzenia zwierzęcego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Przetworzone produkty rolne, w tym produkty akwakultury, do wykorzystania jako żywność 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Del="00C27E84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Pasza 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Wino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3794" w:type="pct"/>
          </w:tcPr>
          <w:p w:rsidR="00FC0790" w:rsidRPr="007B385C" w:rsidRDefault="00FC0790" w:rsidP="00FC079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Drożdże używane jako żywność lub pasza</w:t>
            </w:r>
          </w:p>
        </w:tc>
        <w:tc>
          <w:tcPr>
            <w:tcW w:w="667" w:type="pct"/>
            <w:vAlign w:val="center"/>
          </w:tcPr>
          <w:p w:rsidR="00FC0790" w:rsidRPr="007B385C" w:rsidRDefault="00FC0790" w:rsidP="00FC07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FC0790" w:rsidRPr="007B385C" w:rsidRDefault="00FC0790" w:rsidP="00FC0790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Olejki eteryczne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2.9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Herbata paragwajska, Kukurydza cukrowa, Liście winorośli, Rdzenie palmowe, Kiełki chmielu i inne podobne jadalne części roślin i wytwarzane z nich produkty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Sól morska i inne rodzaje soli stosowane w żywności i paszy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Kokon jedwabnika nadający się do zwijania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Naturalne gumy i żywice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Wosk pszczeli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Tradycyjne ziołowe preparaty na bazie roślin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Zatyczki z korka naturalnego, nieaglomerowane i bez żadnych substancji wiążących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Bawełna, niezgrzeblona i nieczesana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3794" w:type="pct"/>
          </w:tcPr>
          <w:p w:rsidR="00884F3C" w:rsidRPr="007B385C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Wełna, niezgrzeblona i nieczesana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3794" w:type="pct"/>
          </w:tcPr>
          <w:p w:rsidR="00884F3C" w:rsidRPr="007B385C" w:rsidDel="00E26DA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Skóry surowe i skóry niewyprawione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 w:val="restar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3794" w:type="pct"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Certyfikacja grupowa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przeznaczony do reprodukcji roślin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Zwierzęta gospodarskie i nieprzetworzone produkty pochodzenia zwierzęcego  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Algi i nieprzetworzone produkty akwakultury 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5C654F">
        <w:tc>
          <w:tcPr>
            <w:tcW w:w="349" w:type="pct"/>
            <w:vMerge/>
          </w:tcPr>
          <w:p w:rsidR="00884F3C" w:rsidRPr="007B385C" w:rsidRDefault="00884F3C" w:rsidP="00884F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4" w:type="pct"/>
          </w:tcPr>
          <w:p w:rsidR="00884F3C" w:rsidRPr="007B385C" w:rsidRDefault="00884F3C" w:rsidP="00884F3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 dot. produkcji podstawowej, wskazane od pkt. 2.9 do 2.18</w:t>
            </w:r>
          </w:p>
        </w:tc>
        <w:tc>
          <w:tcPr>
            <w:tcW w:w="667" w:type="pct"/>
            <w:vAlign w:val="center"/>
          </w:tcPr>
          <w:p w:rsidR="00884F3C" w:rsidRPr="007B385C" w:rsidRDefault="00884F3C" w:rsidP="00884F3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884F3C" w:rsidRPr="007B385C" w:rsidRDefault="00884F3C" w:rsidP="00884F3C">
            <w:pPr>
              <w:spacing w:before="60" w:afterLines="60" w:after="144"/>
              <w:jc w:val="center"/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7C9E" w:rsidRPr="007B385C" w:rsidRDefault="009B7C9E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ED482C" w:rsidRPr="007B385C">
        <w:rPr>
          <w:rFonts w:ascii="Arial" w:hAnsi="Arial" w:cs="Arial"/>
          <w:b/>
          <w:sz w:val="24"/>
          <w:szCs w:val="24"/>
        </w:rPr>
        <w:t>- CERTYF</w:t>
      </w:r>
      <w:r w:rsidR="00FE0E83" w:rsidRPr="007B385C">
        <w:rPr>
          <w:rFonts w:ascii="Arial" w:hAnsi="Arial" w:cs="Arial"/>
          <w:b/>
          <w:sz w:val="24"/>
          <w:szCs w:val="24"/>
        </w:rPr>
        <w:t xml:space="preserve">IKACJA PRODUKTÓW </w:t>
      </w:r>
      <w:r w:rsidR="004173D3" w:rsidRPr="007B385C">
        <w:rPr>
          <w:rFonts w:ascii="Arial" w:hAnsi="Arial" w:cs="Arial"/>
          <w:b/>
          <w:sz w:val="24"/>
          <w:szCs w:val="24"/>
        </w:rPr>
        <w:t xml:space="preserve">REGIONALNYCH I </w:t>
      </w:r>
      <w:r w:rsidR="00FE0E83" w:rsidRPr="007B385C">
        <w:rPr>
          <w:rFonts w:ascii="Arial" w:hAnsi="Arial" w:cs="Arial"/>
          <w:b/>
          <w:sz w:val="24"/>
          <w:szCs w:val="24"/>
        </w:rPr>
        <w:t xml:space="preserve">TRADYCYJNYCH </w:t>
      </w:r>
      <w:r w:rsidR="00ED482C" w:rsidRPr="007B385C">
        <w:rPr>
          <w:rFonts w:ascii="Arial" w:hAnsi="Arial" w:cs="Arial"/>
          <w:b/>
          <w:sz w:val="24"/>
          <w:szCs w:val="24"/>
        </w:rPr>
        <w:t xml:space="preserve">(DAC-06)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71"/>
        <w:gridCol w:w="6921"/>
        <w:gridCol w:w="1176"/>
        <w:gridCol w:w="417"/>
      </w:tblGrid>
      <w:tr w:rsidR="007B385C" w:rsidRPr="007B385C" w:rsidTr="0092772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7B385C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7B385C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</w:rPr>
            </w:pPr>
            <w:r w:rsidRPr="007B385C">
              <w:rPr>
                <w:rFonts w:cs="Arial"/>
                <w:b/>
                <w:bCs/>
                <w:sz w:val="18"/>
                <w:szCs w:val="18"/>
              </w:rPr>
              <w:t>Rodzaj procesu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BB" w:rsidRPr="007B385C" w:rsidRDefault="005708BB" w:rsidP="00570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5708BB" w:rsidRPr="007B385C" w:rsidRDefault="005708BB" w:rsidP="005708B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08BB" w:rsidRPr="007B385C" w:rsidRDefault="005708BB" w:rsidP="005708BB">
            <w:pPr>
              <w:pStyle w:val="Nagwek5"/>
              <w:spacing w:before="40" w:after="40"/>
              <w:ind w:firstLine="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7B385C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7B385C" w:rsidRPr="007B385C" w:rsidTr="00927721">
        <w:tc>
          <w:tcPr>
            <w:tcW w:w="4121" w:type="pct"/>
            <w:gridSpan w:val="3"/>
          </w:tcPr>
          <w:p w:rsidR="005708BB" w:rsidRPr="007B385C" w:rsidRDefault="005708BB" w:rsidP="003F17FD">
            <w:pPr>
              <w:tabs>
                <w:tab w:val="left" w:pos="993"/>
              </w:tabs>
              <w:adjustRightInd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Chroniona nazwa pochodzenia (ChNP)</w:t>
            </w:r>
          </w:p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Chronione oznaczenie geograficzne (ChOG)</w:t>
            </w:r>
          </w:p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Gwarantowana tradycyjna specjalność (GTS)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FFFFFF" w:themeFill="background1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Mięso świeże i podroby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 xml:space="preserve">tytuł wymagań normatywnych i postanowień dotyczących wyrobów, np.: 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Rozporządzenie wykonawcze Komisji (UE) nr 929/2012 z dnia 8 października 2012 r. rejestrujące w rejestrze chronionych nazw pochodzenia i chronionych oznaczeń geograficznych nazwę JAGNIĘCINA PODHALAŃSKA/ChOG 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wytworzone na bazie mięsa (podgotowanego, solonego, wędzonego, itd.)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Sery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Inne produkty pochodzenia zwierzęcego  (jaja, miód, różne produkty mleczne </w:t>
            </w:r>
            <w:r w:rsidRPr="007B385C">
              <w:rPr>
                <w:rFonts w:ascii="Arial" w:hAnsi="Arial" w:cs="Arial"/>
                <w:sz w:val="18"/>
                <w:szCs w:val="18"/>
              </w:rPr>
              <w:br/>
              <w:t xml:space="preserve">z wyjątkiem masła, itp.)  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Oleje i tłuszcze (masło, margaryna, oleje, itp.)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Owoce, warzywa i zboża, świeże lub przetworzone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Świeże ryby, małże i skorupiaki oraz produkty wytwarzane z nich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 produkty wymienione w załączniku nr I do Traktatu o funkcjonowaniu Unii Europejskiej (przyprawy, itd.)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19" w:type="pct"/>
          </w:tcPr>
          <w:p w:rsidR="005708BB" w:rsidRPr="007B385C" w:rsidRDefault="004811C5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Produkty rolne i środki spożywcze wymienione w załączniku nr XI rozporządzenia (UE) nr 668/2014 od klasy nr 2.1 do nr 2.8, od nr 2.21 do nr 2.22 oraz od nr 2.24 do nr 2.30 </w:t>
            </w:r>
            <w:r w:rsidRPr="007B385C">
              <w:rPr>
                <w:rFonts w:ascii="Arial" w:hAnsi="Arial" w:cs="Arial"/>
                <w:strike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 w:val="restart"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rolne wymienione w załączniku nr XI rozporządzenia (UE) nr 668/2014 od klasy nr 2.9 do nr 2.20 oraz nr 2.23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c>
          <w:tcPr>
            <w:tcW w:w="302" w:type="pct"/>
            <w:gridSpan w:val="2"/>
            <w:vMerge/>
          </w:tcPr>
          <w:p w:rsidR="005708BB" w:rsidRPr="007B385C" w:rsidRDefault="005708BB" w:rsidP="003F17FD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5708BB" w:rsidRPr="007B385C" w:rsidRDefault="005708BB" w:rsidP="003F17FD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5708BB" w:rsidRPr="007B385C" w:rsidRDefault="005708BB" w:rsidP="003F17FD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rPr>
          <w:trHeight w:val="255"/>
        </w:trPr>
        <w:tc>
          <w:tcPr>
            <w:tcW w:w="302" w:type="pct"/>
            <w:gridSpan w:val="2"/>
            <w:vMerge w:val="restart"/>
          </w:tcPr>
          <w:p w:rsidR="00927721" w:rsidRPr="007B385C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19" w:type="pct"/>
          </w:tcPr>
          <w:p w:rsidR="00927721" w:rsidRPr="007B385C" w:rsidRDefault="00927721" w:rsidP="004811C5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Wino </w:t>
            </w:r>
          </w:p>
        </w:tc>
        <w:tc>
          <w:tcPr>
            <w:tcW w:w="649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rPr>
          <w:trHeight w:val="615"/>
        </w:trPr>
        <w:tc>
          <w:tcPr>
            <w:tcW w:w="302" w:type="pct"/>
            <w:gridSpan w:val="2"/>
            <w:vMerge/>
          </w:tcPr>
          <w:p w:rsidR="00927721" w:rsidRPr="007B385C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7B385C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7B385C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rPr>
          <w:trHeight w:val="345"/>
        </w:trPr>
        <w:tc>
          <w:tcPr>
            <w:tcW w:w="302" w:type="pct"/>
            <w:gridSpan w:val="2"/>
            <w:vMerge w:val="restart"/>
          </w:tcPr>
          <w:p w:rsidR="00927721" w:rsidRPr="007B385C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19" w:type="pct"/>
          </w:tcPr>
          <w:p w:rsidR="00927721" w:rsidRPr="007B385C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Napoje spirytusowe </w:t>
            </w:r>
          </w:p>
        </w:tc>
        <w:tc>
          <w:tcPr>
            <w:tcW w:w="649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7B385C" w:rsidRPr="007B385C" w:rsidTr="00927721">
        <w:trPr>
          <w:trHeight w:val="540"/>
        </w:trPr>
        <w:tc>
          <w:tcPr>
            <w:tcW w:w="302" w:type="pct"/>
            <w:gridSpan w:val="2"/>
            <w:vMerge/>
          </w:tcPr>
          <w:p w:rsidR="00927721" w:rsidRPr="007B385C" w:rsidRDefault="00927721" w:rsidP="004811C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9" w:type="pct"/>
          </w:tcPr>
          <w:p w:rsidR="00927721" w:rsidRPr="007B385C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Style w:val="markedcontent"/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i/>
                <w:sz w:val="18"/>
                <w:szCs w:val="18"/>
              </w:rPr>
              <w:t>tytuł wymagań normatywnych i postanowień dotyczących wyrobów</w:t>
            </w:r>
          </w:p>
          <w:p w:rsidR="00927721" w:rsidRPr="007B385C" w:rsidRDefault="00927721" w:rsidP="00927721">
            <w:pPr>
              <w:tabs>
                <w:tab w:val="left" w:pos="567"/>
              </w:tabs>
              <w:adjustRightInd w:val="0"/>
              <w:spacing w:before="60" w:after="60"/>
              <w:jc w:val="both"/>
              <w:rPr>
                <w:rFonts w:ascii="Arial" w:hAnsi="Arial" w:cs="Arial"/>
                <w:szCs w:val="18"/>
              </w:rPr>
            </w:pPr>
            <w:r w:rsidRPr="007B385C">
              <w:rPr>
                <w:rStyle w:val="markedcontent"/>
                <w:rFonts w:ascii="Arial" w:hAnsi="Arial" w:cs="Arial"/>
                <w:i/>
                <w:sz w:val="18"/>
                <w:szCs w:val="18"/>
              </w:rPr>
              <w:t>identyfikacja programu certyfikacji, data wydania</w:t>
            </w:r>
          </w:p>
        </w:tc>
        <w:tc>
          <w:tcPr>
            <w:tcW w:w="649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230" w:type="pct"/>
          </w:tcPr>
          <w:p w:rsidR="00927721" w:rsidRPr="007B385C" w:rsidRDefault="00927721" w:rsidP="004811C5">
            <w:pPr>
              <w:spacing w:before="60" w:after="6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:rsidR="005327A3" w:rsidRPr="007B385C" w:rsidRDefault="005327A3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</w:t>
      </w:r>
      <w:r w:rsidRPr="007B38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AKREDYTACJI </w:t>
      </w:r>
      <w:r w:rsidR="00ED482C" w:rsidRPr="007B38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DD2A83" w:rsidRPr="007B385C">
        <w:rPr>
          <w:rFonts w:ascii="Arial" w:hAnsi="Arial" w:cs="Arial"/>
          <w:b/>
          <w:sz w:val="24"/>
          <w:szCs w:val="24"/>
          <w:shd w:val="clear" w:color="auto" w:fill="FFFFFF"/>
        </w:rPr>
        <w:t>CERTYFIK</w:t>
      </w:r>
      <w:r w:rsidR="00ED482C" w:rsidRPr="007B385C">
        <w:rPr>
          <w:rFonts w:ascii="Arial" w:hAnsi="Arial" w:cs="Arial"/>
          <w:b/>
          <w:sz w:val="24"/>
          <w:szCs w:val="24"/>
          <w:shd w:val="clear" w:color="auto" w:fill="FFFFFF"/>
        </w:rPr>
        <w:t>ACJA</w:t>
      </w:r>
      <w:r w:rsidR="00DD2A83" w:rsidRPr="007B385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 OBSZARZE KOGENERACJI 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299"/>
      </w:tblGrid>
      <w:tr w:rsidR="007B385C" w:rsidRPr="007B385C" w:rsidTr="00A57E62">
        <w:trPr>
          <w:cantSplit/>
        </w:trPr>
        <w:tc>
          <w:tcPr>
            <w:tcW w:w="1500" w:type="pct"/>
          </w:tcPr>
          <w:p w:rsidR="00DD2A83" w:rsidRPr="007B385C" w:rsidRDefault="00DD2A83" w:rsidP="00A57E62">
            <w:pPr>
              <w:pStyle w:val="Akapitzlist"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/>
                <w:sz w:val="18"/>
                <w:szCs w:val="18"/>
              </w:rPr>
              <w:t xml:space="preserve">Rodzaj </w:t>
            </w:r>
            <w:r w:rsidR="00896E00" w:rsidRPr="007B385C">
              <w:rPr>
                <w:rFonts w:ascii="Arial" w:hAnsi="Arial"/>
                <w:sz w:val="18"/>
                <w:szCs w:val="18"/>
              </w:rPr>
              <w:t>certyfikacji</w:t>
            </w:r>
            <w:r w:rsidRPr="007B385C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500" w:type="pct"/>
          </w:tcPr>
          <w:p w:rsidR="00DD2A83" w:rsidRPr="007B385C" w:rsidRDefault="00DD2A83" w:rsidP="00A57E62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7B385C">
              <w:rPr>
                <w:rFonts w:ascii="Arial" w:hAnsi="Arial"/>
                <w:sz w:val="18"/>
                <w:szCs w:val="18"/>
              </w:rPr>
              <w:t>Dokument odniesienia:</w:t>
            </w:r>
          </w:p>
        </w:tc>
      </w:tr>
      <w:tr w:rsidR="007B385C" w:rsidRPr="007B385C" w:rsidTr="00A57E62">
        <w:trPr>
          <w:cantSplit/>
        </w:trPr>
        <w:tc>
          <w:tcPr>
            <w:tcW w:w="1500" w:type="pct"/>
            <w:vAlign w:val="center"/>
          </w:tcPr>
          <w:p w:rsidR="00DD2A83" w:rsidRPr="007B385C" w:rsidRDefault="00DD2A83" w:rsidP="00C71F15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br w:type="page"/>
            </w:r>
            <w:r w:rsidR="00033990" w:rsidRPr="007B385C">
              <w:rPr>
                <w:rFonts w:ascii="Arial" w:hAnsi="Arial" w:cs="Arial"/>
                <w:b/>
                <w:caps/>
                <w:sz w:val="18"/>
                <w:szCs w:val="18"/>
              </w:rPr>
              <w:t>Opiniowanie w </w:t>
            </w:r>
            <w:r w:rsidRPr="007B385C">
              <w:rPr>
                <w:rFonts w:ascii="Arial" w:hAnsi="Arial" w:cs="Arial"/>
                <w:b/>
                <w:caps/>
                <w:sz w:val="18"/>
                <w:szCs w:val="18"/>
              </w:rPr>
              <w:t>obszarze kogeneracji</w:t>
            </w:r>
          </w:p>
        </w:tc>
        <w:tc>
          <w:tcPr>
            <w:tcW w:w="3500" w:type="pct"/>
            <w:vAlign w:val="center"/>
          </w:tcPr>
          <w:p w:rsidR="00DD2A83" w:rsidRPr="007B385C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Ustawa z dnia 14 grudnia 2018 r. o pr</w:t>
            </w:r>
            <w:r w:rsidR="00A57E62" w:rsidRPr="007B385C">
              <w:rPr>
                <w:rFonts w:ascii="Arial" w:hAnsi="Arial" w:cs="Arial"/>
                <w:bCs/>
                <w:sz w:val="18"/>
                <w:szCs w:val="18"/>
              </w:rPr>
              <w:t>omowaniu energii elektrycznej z 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>wysokosprawnej kogeneracji [poz. 1]</w:t>
            </w:r>
          </w:p>
          <w:p w:rsidR="00DD2A83" w:rsidRPr="007B385C" w:rsidRDefault="00DD2A83" w:rsidP="00C71F1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Ustawa z dnia 20 lutego 2015 r. o odnawialnych źródłach energii [poz. 2]</w:t>
            </w:r>
          </w:p>
        </w:tc>
      </w:tr>
    </w:tbl>
    <w:p w:rsidR="00DD2A83" w:rsidRPr="007B385C" w:rsidRDefault="00DD2A83" w:rsidP="00C71F15">
      <w:pPr>
        <w:pStyle w:val="Tytu"/>
        <w:ind w:left="357"/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51"/>
        <w:gridCol w:w="1189"/>
        <w:gridCol w:w="413"/>
      </w:tblGrid>
      <w:tr w:rsidR="007B385C" w:rsidRPr="007B385C" w:rsidTr="00FB20DC">
        <w:trPr>
          <w:jc w:val="center"/>
        </w:trPr>
        <w:tc>
          <w:tcPr>
            <w:tcW w:w="225" w:type="pct"/>
            <w:vAlign w:val="center"/>
          </w:tcPr>
          <w:p w:rsidR="00DD2A83" w:rsidRPr="007B385C" w:rsidRDefault="00DD2A83" w:rsidP="00033990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91" w:type="pct"/>
            <w:vAlign w:val="center"/>
          </w:tcPr>
          <w:p w:rsidR="00DD2A83" w:rsidRPr="007B385C" w:rsidRDefault="00DD2A83" w:rsidP="00033990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 działalności</w:t>
            </w:r>
          </w:p>
        </w:tc>
        <w:tc>
          <w:tcPr>
            <w:tcW w:w="656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DD2A83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28" w:type="pct"/>
          </w:tcPr>
          <w:p w:rsidR="00DD2A83" w:rsidRPr="007B385C" w:rsidRDefault="003E08D0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FB20DC">
        <w:trPr>
          <w:jc w:val="center"/>
        </w:trPr>
        <w:tc>
          <w:tcPr>
            <w:tcW w:w="225" w:type="pct"/>
          </w:tcPr>
          <w:p w:rsidR="00DD2A83" w:rsidRPr="007B385C" w:rsidRDefault="00DD2A83" w:rsidP="00C71F15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91" w:type="pct"/>
          </w:tcPr>
          <w:p w:rsidR="00DD2A83" w:rsidRPr="007B385C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Wydawanie opinii dla wytwórców energii elektrycznej z wysokosprawnej kogeneracji umożliwiających korzystanie z systemów wspar</w:t>
            </w:r>
            <w:r w:rsidR="00A57E62" w:rsidRPr="007B385C">
              <w:rPr>
                <w:rFonts w:ascii="Arial" w:hAnsi="Arial" w:cs="Arial"/>
                <w:sz w:val="18"/>
                <w:szCs w:val="18"/>
              </w:rPr>
              <w:t>cia, o których mowa w ustawie o </w:t>
            </w:r>
            <w:r w:rsidRPr="007B385C">
              <w:rPr>
                <w:rFonts w:ascii="Arial" w:hAnsi="Arial" w:cs="Arial"/>
                <w:sz w:val="18"/>
                <w:szCs w:val="18"/>
              </w:rPr>
              <w:t>promowaniu energii elektrycznej z wyso</w:t>
            </w:r>
            <w:r w:rsidR="00A57E62" w:rsidRPr="007B385C">
              <w:rPr>
                <w:rFonts w:ascii="Arial" w:hAnsi="Arial" w:cs="Arial"/>
                <w:sz w:val="18"/>
                <w:szCs w:val="18"/>
              </w:rPr>
              <w:t>kosprawnej kogeneracji, w tym w </w:t>
            </w:r>
            <w:r w:rsidRPr="007B385C">
              <w:rPr>
                <w:rFonts w:ascii="Arial" w:hAnsi="Arial" w:cs="Arial"/>
                <w:sz w:val="18"/>
                <w:szCs w:val="18"/>
              </w:rPr>
              <w:t>szczególności opiniowanie na podstawie badani</w:t>
            </w:r>
            <w:r w:rsidR="00A57E62" w:rsidRPr="007B385C">
              <w:rPr>
                <w:rFonts w:ascii="Arial" w:hAnsi="Arial" w:cs="Arial"/>
                <w:sz w:val="18"/>
                <w:szCs w:val="18"/>
              </w:rPr>
              <w:t>a przeprowadzonego u wytwórcy w 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danej jednostce kogeneracji, stwierdzające </w:t>
            </w:r>
            <w:r w:rsidR="00A57E62" w:rsidRPr="007B385C">
              <w:rPr>
                <w:rFonts w:ascii="Arial" w:hAnsi="Arial" w:cs="Arial"/>
                <w:sz w:val="18"/>
                <w:szCs w:val="18"/>
              </w:rPr>
              <w:t>prawidłowość danych zawartych w </w:t>
            </w:r>
            <w:r w:rsidRPr="007B385C">
              <w:rPr>
                <w:rFonts w:ascii="Arial" w:hAnsi="Arial" w:cs="Arial"/>
                <w:sz w:val="18"/>
                <w:szCs w:val="18"/>
              </w:rPr>
              <w:t>sprawozdaniu oraz zasadność składanego wniosku o wypłatę wsparcia, dla energii elektrycznej wytworzonej w jednostce kogeneracji w poprzednim roku kalendarzowym.</w:t>
            </w:r>
          </w:p>
        </w:tc>
        <w:tc>
          <w:tcPr>
            <w:tcW w:w="656" w:type="pct"/>
          </w:tcPr>
          <w:p w:rsidR="00DD2A83" w:rsidRPr="007B385C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7B385C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rPr>
          <w:jc w:val="center"/>
        </w:trPr>
        <w:tc>
          <w:tcPr>
            <w:tcW w:w="225" w:type="pct"/>
          </w:tcPr>
          <w:p w:rsidR="00DD2A83" w:rsidRPr="007B385C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91" w:type="pct"/>
          </w:tcPr>
          <w:p w:rsidR="00DD2A83" w:rsidRPr="007B385C" w:rsidRDefault="00DD2A83" w:rsidP="00A57E62">
            <w:pPr>
              <w:tabs>
                <w:tab w:val="left" w:pos="284"/>
              </w:tabs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Wydawanie opinii potwierdzającej zasadność uznania instalacji odnawialnego źródła energii za instalację wytwarzającą energię elektryczną w wysokosprawnej kogeneracji na potrzeby wytwórcy korzystającego z systemów wsparcia, o których mowa w ustawie o odnawialnych źródłach energii.</w:t>
            </w:r>
          </w:p>
        </w:tc>
        <w:tc>
          <w:tcPr>
            <w:tcW w:w="656" w:type="pct"/>
          </w:tcPr>
          <w:p w:rsidR="00DD2A83" w:rsidRPr="007B385C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</w:tcPr>
          <w:p w:rsidR="00DD2A83" w:rsidRPr="007B385C" w:rsidRDefault="00DD2A83" w:rsidP="00C71F1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0DC5" w:rsidRPr="007B385C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E728DA" w:rsidRPr="007B385C">
        <w:rPr>
          <w:rFonts w:ascii="Arial" w:hAnsi="Arial" w:cs="Arial"/>
          <w:b/>
          <w:sz w:val="24"/>
          <w:szCs w:val="24"/>
        </w:rPr>
        <w:t>- CERTYFIKACJA PRODUKTÓW ROLNICTWA, SPOŻY</w:t>
      </w:r>
      <w:r w:rsidR="0038774C" w:rsidRPr="007B385C">
        <w:rPr>
          <w:rFonts w:ascii="Arial" w:hAnsi="Arial" w:cs="Arial"/>
          <w:b/>
          <w:sz w:val="24"/>
          <w:szCs w:val="24"/>
        </w:rPr>
        <w:t>WCZYCH I INNYCH W PROGRAMIE QMP, wydanie VI</w:t>
      </w:r>
    </w:p>
    <w:p w:rsidR="001E64D6" w:rsidRPr="007B385C" w:rsidRDefault="001E64D6" w:rsidP="001E64D6">
      <w:pPr>
        <w:pStyle w:val="Tytu"/>
        <w:spacing w:before="120" w:after="120"/>
        <w:ind w:left="50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96"/>
        <w:gridCol w:w="4014"/>
        <w:gridCol w:w="1290"/>
        <w:gridCol w:w="429"/>
      </w:tblGrid>
      <w:tr w:rsidR="007B385C" w:rsidRPr="007B385C" w:rsidTr="00FB20DC">
        <w:tc>
          <w:tcPr>
            <w:tcW w:w="238" w:type="pct"/>
            <w:vAlign w:val="center"/>
          </w:tcPr>
          <w:p w:rsidR="00061493" w:rsidRPr="007B385C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98" w:type="pct"/>
            <w:vAlign w:val="center"/>
          </w:tcPr>
          <w:p w:rsidR="00061493" w:rsidRPr="007B385C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5" w:type="pct"/>
            <w:vAlign w:val="center"/>
          </w:tcPr>
          <w:p w:rsidR="00061493" w:rsidRPr="007B385C" w:rsidRDefault="00061493" w:rsidP="000339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Standardy QMP</w:t>
            </w:r>
          </w:p>
        </w:tc>
        <w:tc>
          <w:tcPr>
            <w:tcW w:w="712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7B385C" w:rsidRDefault="00FB20DC" w:rsidP="00FB20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7" w:type="pct"/>
            <w:vAlign w:val="center"/>
          </w:tcPr>
          <w:p w:rsidR="00061493" w:rsidRPr="007B385C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FB20DC">
        <w:tc>
          <w:tcPr>
            <w:tcW w:w="23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Przetwórstwo mięsa</w:t>
            </w:r>
          </w:p>
        </w:tc>
        <w:tc>
          <w:tcPr>
            <w:tcW w:w="2215" w:type="pct"/>
            <w:vAlign w:val="center"/>
          </w:tcPr>
          <w:p w:rsidR="00061493" w:rsidRPr="007B385C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Standardy Systemu QMP Mięso</w:t>
            </w:r>
            <w:r w:rsidR="00061493"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1493" w:rsidRPr="007B385C" w:rsidRDefault="00890252" w:rsidP="0052192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(wydanie </w:t>
            </w:r>
            <w:r w:rsidR="0052192A" w:rsidRPr="007B385C">
              <w:rPr>
                <w:rFonts w:ascii="Arial" w:hAnsi="Arial" w:cs="Arial"/>
                <w:sz w:val="18"/>
                <w:szCs w:val="18"/>
              </w:rPr>
              <w:t>V</w:t>
            </w:r>
            <w:r w:rsidR="001E64D6" w:rsidRPr="007B385C">
              <w:rPr>
                <w:rFonts w:ascii="Arial" w:hAnsi="Arial" w:cs="Arial"/>
                <w:sz w:val="18"/>
                <w:szCs w:val="18"/>
              </w:rPr>
              <w:t>I</w:t>
            </w:r>
            <w:r w:rsidR="0052192A" w:rsidRPr="007B385C"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712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9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zwierząt</w:t>
            </w:r>
          </w:p>
        </w:tc>
        <w:tc>
          <w:tcPr>
            <w:tcW w:w="2215" w:type="pct"/>
            <w:vAlign w:val="center"/>
          </w:tcPr>
          <w:p w:rsidR="0069234F" w:rsidRPr="007B385C" w:rsidRDefault="00061493" w:rsidP="006923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Standardy Systemu QMP Transport </w:t>
            </w:r>
          </w:p>
          <w:p w:rsidR="00061493" w:rsidRPr="007B385C" w:rsidRDefault="0052192A" w:rsidP="0069234F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7B385C">
              <w:rPr>
                <w:rFonts w:ascii="Arial" w:hAnsi="Arial" w:cs="Arial"/>
                <w:sz w:val="18"/>
                <w:szCs w:val="18"/>
              </w:rPr>
              <w:t>I</w:t>
            </w:r>
            <w:r w:rsidRPr="007B38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żywca wołowego</w:t>
            </w:r>
          </w:p>
        </w:tc>
        <w:tc>
          <w:tcPr>
            <w:tcW w:w="2215" w:type="pct"/>
            <w:vAlign w:val="center"/>
          </w:tcPr>
          <w:p w:rsidR="00061493" w:rsidRPr="007B385C" w:rsidRDefault="00890252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Standardy Systemu QMP Bydło</w:t>
            </w:r>
          </w:p>
          <w:p w:rsidR="00061493" w:rsidRPr="007B385C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(wydanie VI</w:t>
            </w:r>
            <w:r w:rsidR="001E64D6" w:rsidRPr="007B385C">
              <w:rPr>
                <w:rFonts w:ascii="Arial" w:hAnsi="Arial" w:cs="Arial"/>
                <w:sz w:val="18"/>
                <w:szCs w:val="18"/>
              </w:rPr>
              <w:t>I</w:t>
            </w:r>
            <w:r w:rsidRPr="007B38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FB20DC">
        <w:tc>
          <w:tcPr>
            <w:tcW w:w="23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98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Przetwórstwo pasz</w:t>
            </w:r>
          </w:p>
        </w:tc>
        <w:tc>
          <w:tcPr>
            <w:tcW w:w="2215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Standardy Systemu QMP Pasze </w:t>
            </w:r>
          </w:p>
          <w:p w:rsidR="00061493" w:rsidRPr="007B385C" w:rsidRDefault="0052192A" w:rsidP="000F276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(wydanie VI</w:t>
            </w:r>
            <w:r w:rsidR="00414BDF" w:rsidRPr="007B385C">
              <w:rPr>
                <w:rFonts w:ascii="Arial" w:hAnsi="Arial" w:cs="Arial"/>
                <w:sz w:val="18"/>
                <w:szCs w:val="18"/>
              </w:rPr>
              <w:t>I</w:t>
            </w:r>
            <w:r w:rsidRPr="007B38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2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:rsidR="00061493" w:rsidRPr="007B385C" w:rsidRDefault="00061493" w:rsidP="000F276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7C05" w:rsidRPr="007B385C" w:rsidRDefault="00910DC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ZAKRES AKREDYTACJI</w:t>
      </w:r>
      <w:r w:rsidR="00DF7319" w:rsidRPr="007B385C">
        <w:rPr>
          <w:rFonts w:ascii="Arial" w:hAnsi="Arial" w:cs="Arial"/>
          <w:b/>
          <w:sz w:val="24"/>
          <w:szCs w:val="24"/>
        </w:rPr>
        <w:t xml:space="preserve"> -</w:t>
      </w:r>
      <w:r w:rsidRPr="007B385C">
        <w:rPr>
          <w:rFonts w:ascii="Arial" w:hAnsi="Arial" w:cs="Arial"/>
          <w:b/>
          <w:sz w:val="24"/>
          <w:szCs w:val="24"/>
        </w:rPr>
        <w:t xml:space="preserve"> </w:t>
      </w:r>
      <w:r w:rsidR="00DF7319" w:rsidRPr="007B385C">
        <w:rPr>
          <w:rFonts w:ascii="Arial" w:hAnsi="Arial" w:cs="Arial"/>
          <w:b/>
          <w:sz w:val="24"/>
          <w:szCs w:val="24"/>
        </w:rPr>
        <w:t>CERTYFIKACJA PRODUKTÓW SPOŻYWCZYCH W PROGRAMIE QAFP</w:t>
      </w:r>
      <w:r w:rsidR="00142429" w:rsidRPr="007B385C">
        <w:rPr>
          <w:rFonts w:ascii="Arial" w:hAnsi="Arial" w:cs="Arial"/>
          <w:b/>
          <w:sz w:val="24"/>
          <w:szCs w:val="24"/>
        </w:rPr>
        <w:t>, WYDANIE 6</w:t>
      </w:r>
      <w:r w:rsidR="00DF7319" w:rsidRPr="007B385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872"/>
        <w:gridCol w:w="4021"/>
        <w:gridCol w:w="1292"/>
        <w:gridCol w:w="428"/>
      </w:tblGrid>
      <w:tr w:rsidR="007B385C" w:rsidRPr="007B385C" w:rsidTr="0003685C">
        <w:tc>
          <w:tcPr>
            <w:tcW w:w="247" w:type="pct"/>
            <w:vAlign w:val="center"/>
          </w:tcPr>
          <w:p w:rsidR="00061493" w:rsidRPr="007B385C" w:rsidRDefault="00061493" w:rsidP="000F276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1585" w:type="pct"/>
            <w:vAlign w:val="center"/>
          </w:tcPr>
          <w:p w:rsidR="00061493" w:rsidRPr="007B385C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Grupy działalności</w:t>
            </w:r>
          </w:p>
        </w:tc>
        <w:tc>
          <w:tcPr>
            <w:tcW w:w="2219" w:type="pct"/>
            <w:vAlign w:val="center"/>
          </w:tcPr>
          <w:p w:rsidR="00061493" w:rsidRPr="007B385C" w:rsidRDefault="00061493" w:rsidP="000F276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Zeszyty branżowe QAFP</w:t>
            </w:r>
          </w:p>
        </w:tc>
        <w:tc>
          <w:tcPr>
            <w:tcW w:w="713" w:type="pct"/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61493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36" w:type="pct"/>
            <w:vAlign w:val="center"/>
          </w:tcPr>
          <w:p w:rsidR="00061493" w:rsidRPr="007B385C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03685C">
        <w:tc>
          <w:tcPr>
            <w:tcW w:w="247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Wędliny: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 Wędliny wieprzowo-wołowe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Wędzonki</w:t>
            </w:r>
          </w:p>
          <w:p w:rsidR="0003685C" w:rsidRPr="007B385C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Wędzonki parzone</w:t>
            </w:r>
          </w:p>
          <w:p w:rsidR="0003685C" w:rsidRPr="007B385C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Wędzonki surowe i surowe dojrzewające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Kiełbasy parzone</w:t>
            </w:r>
          </w:p>
          <w:p w:rsidR="0003685C" w:rsidRPr="007B385C" w:rsidRDefault="0003685C" w:rsidP="0003685C">
            <w:pPr>
              <w:pStyle w:val="Akapitzlist"/>
              <w:numPr>
                <w:ilvl w:val="1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Kiełbasy surowe i surowe dojrzewające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Wyroby blokowe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Wędliny podrobowe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II Wędliny drobiowe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Wędzonki drobiowe parzone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Drobiowe kiełbasy parzone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Drobiowe wyroby blokowe</w:t>
            </w:r>
          </w:p>
          <w:p w:rsidR="0003685C" w:rsidRPr="007B385C" w:rsidRDefault="0003685C" w:rsidP="0003685C">
            <w:pPr>
              <w:pStyle w:val="Akapitzlist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Drobiowe wędliny podrobowe</w:t>
            </w:r>
          </w:p>
        </w:tc>
        <w:tc>
          <w:tcPr>
            <w:tcW w:w="2219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Wędliny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7B385C" w:rsidRDefault="0003685C" w:rsidP="00736D0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Wydanie </w:t>
            </w:r>
            <w:r w:rsidR="00736D09" w:rsidRPr="007B385C">
              <w:rPr>
                <w:rFonts w:ascii="Arial" w:hAnsi="Arial" w:cs="Arial"/>
                <w:sz w:val="18"/>
                <w:szCs w:val="18"/>
              </w:rPr>
              <w:t>5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 w:rsidR="00736D09" w:rsidRPr="007B385C">
              <w:rPr>
                <w:rFonts w:ascii="Arial" w:hAnsi="Arial" w:cs="Arial"/>
                <w:sz w:val="18"/>
                <w:szCs w:val="18"/>
              </w:rPr>
              <w:t>12.03.2021 r.</w:t>
            </w:r>
          </w:p>
        </w:tc>
        <w:tc>
          <w:tcPr>
            <w:tcW w:w="713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03685C">
        <w:tc>
          <w:tcPr>
            <w:tcW w:w="247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85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Trzoda chlewna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Półtusze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Mięso wieprzowe (schab, szynka, łopatka, polędwiczka, karkówka, golonka, żeberka)</w:t>
            </w:r>
          </w:p>
        </w:tc>
        <w:tc>
          <w:tcPr>
            <w:tcW w:w="2219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Kulinarne Mięso Wieprzowe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Wydanie 6 z dnia 12.03.2021 r.</w:t>
            </w:r>
          </w:p>
        </w:tc>
        <w:tc>
          <w:tcPr>
            <w:tcW w:w="713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03685C">
        <w:trPr>
          <w:trHeight w:val="340"/>
        </w:trPr>
        <w:tc>
          <w:tcPr>
            <w:tcW w:w="247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5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Kurczęta (kurczaki)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Indyki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Kulinarne mięso z piersi kurczaka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7B385C">
              <w:rPr>
                <w:rFonts w:ascii="Arial" w:hAnsi="Arial" w:cs="Arial"/>
                <w:sz w:val="18"/>
                <w:szCs w:val="18"/>
              </w:rPr>
              <w:br/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i elementy (kawałki) kurczaka (piersi całe lub dzielone ze skórą lub bez skór, ćwiartka, noga udo, podudzie, skrzydło i skrzydło niedzielone, mięso z kawałków tusz bez kości) 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Kulinarne mięso z piersi indyka </w:t>
            </w:r>
          </w:p>
          <w:p w:rsidR="0003685C" w:rsidRPr="007B385C" w:rsidRDefault="0003685C" w:rsidP="00651087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Tusze (tusze bez podrobów) </w:t>
            </w:r>
            <w:r w:rsidR="00081940" w:rsidRPr="007B385C">
              <w:rPr>
                <w:rFonts w:ascii="Arial" w:hAnsi="Arial" w:cs="Arial"/>
                <w:sz w:val="18"/>
                <w:szCs w:val="18"/>
              </w:rPr>
              <w:br/>
            </w:r>
            <w:r w:rsidRPr="007B385C">
              <w:rPr>
                <w:rFonts w:ascii="Arial" w:hAnsi="Arial" w:cs="Arial"/>
                <w:sz w:val="18"/>
                <w:szCs w:val="18"/>
              </w:rPr>
              <w:t>i elementy (kawałki</w:t>
            </w:r>
            <w:r w:rsidR="00651087" w:rsidRPr="007B385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indyka (piersi całe lub dzielone ze skórą lub bez skóry, noga, udo, podudzie, skrzydło i skrzydło niedzielone, mięso z nogi indyka </w:t>
            </w: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bez kości, mięso z kawałków tusz bez kości)</w:t>
            </w:r>
          </w:p>
        </w:tc>
        <w:tc>
          <w:tcPr>
            <w:tcW w:w="2219" w:type="pct"/>
          </w:tcPr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Tusze, Elementy i Mięso z Kurczaka i Indyka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Wymagania produkcyjne i jakościowe </w:t>
            </w:r>
          </w:p>
          <w:p w:rsidR="0003685C" w:rsidRPr="007B385C" w:rsidRDefault="0003685C" w:rsidP="0003685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98" w:hanging="308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Wydanie 5 z dnia 12.03.2021 r.</w:t>
            </w:r>
          </w:p>
        </w:tc>
        <w:tc>
          <w:tcPr>
            <w:tcW w:w="713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</w:tcPr>
          <w:p w:rsidR="0003685C" w:rsidRPr="007B385C" w:rsidRDefault="0003685C" w:rsidP="00036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5C1B" w:rsidRPr="007B385C" w:rsidRDefault="003E5C1B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B31452" w:rsidRPr="007B385C">
        <w:rPr>
          <w:rFonts w:ascii="Arial" w:hAnsi="Arial" w:cs="Arial"/>
          <w:b/>
          <w:sz w:val="24"/>
          <w:szCs w:val="24"/>
        </w:rPr>
        <w:t>- CERTYFIKACJA</w:t>
      </w:r>
      <w:r w:rsidRPr="007B385C">
        <w:rPr>
          <w:rFonts w:ascii="Arial" w:hAnsi="Arial" w:cs="Arial"/>
          <w:b/>
          <w:sz w:val="24"/>
          <w:szCs w:val="24"/>
        </w:rPr>
        <w:t xml:space="preserve"> JAKOŚ</w:t>
      </w:r>
      <w:r w:rsidR="00B31452" w:rsidRPr="007B385C">
        <w:rPr>
          <w:rFonts w:ascii="Arial" w:hAnsi="Arial" w:cs="Arial"/>
          <w:b/>
          <w:sz w:val="24"/>
          <w:szCs w:val="24"/>
        </w:rPr>
        <w:t>CI</w:t>
      </w:r>
      <w:r w:rsidRPr="007B385C">
        <w:rPr>
          <w:rFonts w:ascii="Arial" w:hAnsi="Arial" w:cs="Arial"/>
          <w:b/>
          <w:sz w:val="24"/>
          <w:szCs w:val="24"/>
        </w:rPr>
        <w:t xml:space="preserve"> BIOKOMPONENTÓW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6444"/>
      </w:tblGrid>
      <w:tr w:rsidR="007B385C" w:rsidRPr="007B385C" w:rsidTr="006D664D">
        <w:trPr>
          <w:cantSplit/>
        </w:trPr>
        <w:tc>
          <w:tcPr>
            <w:tcW w:w="1444" w:type="pct"/>
          </w:tcPr>
          <w:p w:rsidR="003E5C1B" w:rsidRPr="007B385C" w:rsidRDefault="003E5C1B" w:rsidP="00896E00">
            <w:pPr>
              <w:spacing w:before="60"/>
              <w:rPr>
                <w:rFonts w:ascii="Arial" w:hAnsi="Arial" w:cs="Arial"/>
              </w:rPr>
            </w:pPr>
            <w:r w:rsidRPr="007B385C">
              <w:rPr>
                <w:rFonts w:ascii="Arial" w:hAnsi="Arial"/>
                <w:sz w:val="16"/>
              </w:rPr>
              <w:t xml:space="preserve">Rodzaj </w:t>
            </w:r>
            <w:r w:rsidR="00896E00" w:rsidRPr="007B385C">
              <w:rPr>
                <w:rFonts w:ascii="Arial" w:hAnsi="Arial"/>
                <w:sz w:val="16"/>
              </w:rPr>
              <w:t>certyfikacji</w:t>
            </w:r>
            <w:r w:rsidRPr="007B385C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556" w:type="pct"/>
          </w:tcPr>
          <w:p w:rsidR="003E5C1B" w:rsidRPr="007B385C" w:rsidRDefault="003E5C1B" w:rsidP="006E2441">
            <w:pPr>
              <w:spacing w:before="60"/>
              <w:rPr>
                <w:rFonts w:ascii="Arial" w:hAnsi="Arial"/>
                <w:sz w:val="16"/>
              </w:rPr>
            </w:pPr>
            <w:r w:rsidRPr="007B385C">
              <w:rPr>
                <w:rFonts w:ascii="Arial" w:hAnsi="Arial"/>
                <w:sz w:val="16"/>
              </w:rPr>
              <w:t>Dokument odniesienia:</w:t>
            </w:r>
          </w:p>
        </w:tc>
      </w:tr>
      <w:tr w:rsidR="008F453E" w:rsidRPr="007B385C" w:rsidTr="006D664D">
        <w:trPr>
          <w:cantSplit/>
        </w:trPr>
        <w:tc>
          <w:tcPr>
            <w:tcW w:w="1444" w:type="pct"/>
            <w:vAlign w:val="center"/>
          </w:tcPr>
          <w:p w:rsidR="003E5C1B" w:rsidRPr="007B385C" w:rsidRDefault="003E5C1B" w:rsidP="006E2441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br w:type="page"/>
            </w:r>
            <w:r w:rsidRPr="007B385C">
              <w:rPr>
                <w:rFonts w:ascii="Arial" w:hAnsi="Arial" w:cs="Arial"/>
                <w:b/>
                <w:caps/>
                <w:sz w:val="18"/>
                <w:szCs w:val="18"/>
              </w:rPr>
              <w:t>Certyfikacja Jakości BIOKOMPONENTÓW</w:t>
            </w:r>
          </w:p>
        </w:tc>
        <w:tc>
          <w:tcPr>
            <w:tcW w:w="3556" w:type="pct"/>
            <w:vAlign w:val="center"/>
          </w:tcPr>
          <w:p w:rsidR="003E5C1B" w:rsidRPr="007B385C" w:rsidRDefault="003E5C1B" w:rsidP="0007785C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Rozporządze</w:t>
            </w:r>
            <w:r w:rsidR="0006002F" w:rsidRPr="007B385C">
              <w:rPr>
                <w:rFonts w:ascii="Arial" w:hAnsi="Arial" w:cs="Arial"/>
                <w:bCs/>
                <w:sz w:val="18"/>
                <w:szCs w:val="18"/>
              </w:rPr>
              <w:t>nie Ministra Klimatu z dnia 24 czerwca 2020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 r. </w:t>
            </w:r>
            <w:r w:rsidR="0006002F" w:rsidRPr="007B385C">
              <w:rPr>
                <w:rFonts w:ascii="Arial" w:hAnsi="Arial" w:cs="Arial"/>
                <w:bCs/>
                <w:sz w:val="18"/>
                <w:szCs w:val="18"/>
              </w:rPr>
              <w:t>w sprawie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 wydawania certyfikatów jakości biokomponentów przez akredytowane jednostki certyfikujące</w:t>
            </w:r>
          </w:p>
          <w:p w:rsidR="003E5C1B" w:rsidRPr="007B385C" w:rsidRDefault="00FE0E83" w:rsidP="00D24492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Rozporządzenie Ministra Klimatu i Środowiska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br/>
              <w:t>z dnia 9 sierpnia 2021 r. w sprawie wymagań jakościowych dla biokomponentów, metod badań jakości biokomponentów oraz sposobu pobierania próbek biokomponentów</w:t>
            </w:r>
          </w:p>
        </w:tc>
      </w:tr>
    </w:tbl>
    <w:p w:rsidR="0007785C" w:rsidRPr="007B385C" w:rsidRDefault="000778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381"/>
        <w:gridCol w:w="1716"/>
        <w:gridCol w:w="1086"/>
        <w:gridCol w:w="1249"/>
      </w:tblGrid>
      <w:tr w:rsidR="007B385C" w:rsidRPr="007B385C" w:rsidTr="000E336C">
        <w:tc>
          <w:tcPr>
            <w:tcW w:w="1451" w:type="pct"/>
            <w:vAlign w:val="center"/>
          </w:tcPr>
          <w:p w:rsidR="0007785C" w:rsidRPr="007B385C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Nazwa wyrobu</w:t>
            </w:r>
          </w:p>
        </w:tc>
        <w:tc>
          <w:tcPr>
            <w:tcW w:w="1314" w:type="pct"/>
            <w:vAlign w:val="center"/>
          </w:tcPr>
          <w:p w:rsidR="0007785C" w:rsidRPr="007B385C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947" w:type="pct"/>
            <w:vAlign w:val="center"/>
          </w:tcPr>
          <w:p w:rsidR="0007785C" w:rsidRPr="007B385C" w:rsidRDefault="00CE71CB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7785C" w:rsidRPr="007B385C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599" w:type="pct"/>
            <w:vAlign w:val="center"/>
          </w:tcPr>
          <w:p w:rsidR="0007785C" w:rsidRPr="007B385C" w:rsidRDefault="0007785C" w:rsidP="006E244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ICS</w:t>
            </w:r>
          </w:p>
        </w:tc>
        <w:tc>
          <w:tcPr>
            <w:tcW w:w="689" w:type="pct"/>
            <w:vAlign w:val="center"/>
          </w:tcPr>
          <w:p w:rsidR="00FB20DC" w:rsidRPr="007B385C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7B385C" w:rsidRDefault="00FB20D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0E336C">
        <w:tc>
          <w:tcPr>
            <w:tcW w:w="1451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451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451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451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7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9" w:type="pct"/>
          </w:tcPr>
          <w:p w:rsidR="0007785C" w:rsidRPr="007B385C" w:rsidRDefault="0007785C" w:rsidP="006E2441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1654" w:rsidRPr="007B385C" w:rsidRDefault="003B2025" w:rsidP="009452AC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</w:t>
      </w:r>
      <w:r w:rsidR="003E5C1B" w:rsidRPr="007B385C">
        <w:rPr>
          <w:rFonts w:ascii="Arial" w:hAnsi="Arial" w:cs="Arial"/>
          <w:b/>
          <w:sz w:val="24"/>
          <w:szCs w:val="24"/>
        </w:rPr>
        <w:t xml:space="preserve">AKRES AKREDYTACJI </w:t>
      </w:r>
      <w:r w:rsidR="00AD5FBB" w:rsidRPr="007B385C">
        <w:rPr>
          <w:rFonts w:ascii="Arial" w:hAnsi="Arial" w:cs="Arial"/>
          <w:b/>
          <w:sz w:val="24"/>
          <w:szCs w:val="24"/>
        </w:rPr>
        <w:t>- CERTYFIKACJA ZGODNOŚCI ZAKŁADOWEJ KONTROLI PRODUKCJI</w:t>
      </w:r>
      <w:r w:rsidR="00015CA2" w:rsidRPr="007B385C">
        <w:rPr>
          <w:rFonts w:ascii="Arial" w:hAnsi="Arial" w:cs="Arial"/>
          <w:b/>
          <w:sz w:val="24"/>
          <w:szCs w:val="24"/>
        </w:rPr>
        <w:t xml:space="preserve"> i/lub CERTYFIKACJA </w:t>
      </w:r>
      <w:r w:rsidR="00AD5FBB" w:rsidRPr="007B385C">
        <w:rPr>
          <w:rFonts w:ascii="Arial" w:hAnsi="Arial" w:cs="Arial"/>
          <w:b/>
          <w:sz w:val="24"/>
          <w:szCs w:val="24"/>
        </w:rPr>
        <w:t xml:space="preserve">STAŁOŚCI WŁAŚCIWOŚCI UŻYTKOWYCH WYROBU BUDOWLANEGO (DAC-24)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43"/>
        <w:gridCol w:w="2459"/>
        <w:gridCol w:w="1912"/>
        <w:gridCol w:w="1247"/>
      </w:tblGrid>
      <w:tr w:rsidR="007B385C" w:rsidRPr="007B385C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Grupa wyrobów budowlanych</w:t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Krajowy system oceny i weryfikacji stałości właściwości użytkowych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Krajowe specyfikac</w:t>
            </w:r>
            <w:r w:rsidR="0006002F" w:rsidRPr="007B385C">
              <w:rPr>
                <w:rFonts w:ascii="Arial" w:hAnsi="Arial" w:cs="Arial"/>
                <w:b/>
                <w:sz w:val="18"/>
                <w:szCs w:val="18"/>
              </w:rPr>
              <w:t xml:space="preserve">je techniczne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DC" w:rsidRPr="007B385C" w:rsidRDefault="00FB20DC" w:rsidP="00FB20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7B385C" w:rsidRDefault="00FB20DC" w:rsidP="00FB20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7B385C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7B385C" w:rsidRDefault="00896E00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7B385C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00" w:rsidRPr="007B385C" w:rsidRDefault="00896E00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85C" w:rsidRPr="007B385C" w:rsidTr="000E336C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5C" w:rsidRPr="007B385C" w:rsidRDefault="0007785C" w:rsidP="001344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3449A" w:rsidRPr="007B385C" w:rsidRDefault="00D81025" w:rsidP="001E6A92">
      <w:pPr>
        <w:adjustRightInd w:val="0"/>
        <w:ind w:left="284"/>
        <w:jc w:val="both"/>
        <w:rPr>
          <w:rFonts w:ascii="Arial" w:hAnsi="Arial" w:cs="Arial"/>
          <w:iCs/>
          <w:sz w:val="16"/>
          <w:szCs w:val="16"/>
        </w:rPr>
      </w:pPr>
      <w:r w:rsidRPr="007B385C">
        <w:rPr>
          <w:rFonts w:ascii="Arial" w:hAnsi="Arial" w:cs="Arial"/>
          <w:iCs/>
          <w:sz w:val="16"/>
          <w:szCs w:val="16"/>
          <w:vertAlign w:val="superscript"/>
        </w:rPr>
        <w:t>*</w:t>
      </w:r>
      <w:r w:rsidR="0013449A" w:rsidRPr="007B385C">
        <w:rPr>
          <w:rFonts w:ascii="Arial" w:hAnsi="Arial" w:cs="Arial"/>
          <w:iCs/>
          <w:sz w:val="16"/>
          <w:szCs w:val="16"/>
          <w:vertAlign w:val="superscript"/>
        </w:rPr>
        <w:t>)</w:t>
      </w:r>
      <w:r w:rsidR="0013449A" w:rsidRPr="007B385C">
        <w:rPr>
          <w:rFonts w:ascii="Arial" w:hAnsi="Arial" w:cs="Arial"/>
          <w:iCs/>
          <w:sz w:val="16"/>
          <w:szCs w:val="16"/>
        </w:rPr>
        <w:t xml:space="preserve"> Obowiązują nazwy grup głównych i podgrup zgodnie z Załącznikiem nr 1 do przedmiotowego rozporządzenia.</w:t>
      </w:r>
    </w:p>
    <w:p w:rsidR="00324510" w:rsidRPr="007B385C" w:rsidRDefault="001E5E8E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324510" w:rsidRPr="007B385C">
        <w:rPr>
          <w:rFonts w:ascii="Arial" w:hAnsi="Arial" w:cs="Arial"/>
          <w:b/>
          <w:sz w:val="24"/>
          <w:szCs w:val="24"/>
        </w:rPr>
        <w:t xml:space="preserve">– </w:t>
      </w:r>
      <w:r w:rsidR="00FF2B48" w:rsidRPr="007B385C">
        <w:rPr>
          <w:rFonts w:ascii="Arial" w:hAnsi="Arial" w:cs="Arial"/>
          <w:b/>
          <w:sz w:val="24"/>
          <w:szCs w:val="24"/>
        </w:rPr>
        <w:t>CERTYFIKACJA ŁAŃCUCHA DOSTAW WYROBÓW ZAWIERAJĄCYCH SUROWCE LEŚNE I DRZEWNE W PROGRAMIE PEFC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2"/>
        <w:gridCol w:w="4264"/>
        <w:gridCol w:w="1973"/>
        <w:gridCol w:w="1292"/>
      </w:tblGrid>
      <w:tr w:rsidR="007B385C" w:rsidRPr="007B385C" w:rsidTr="000E336C">
        <w:trPr>
          <w:cantSplit/>
          <w:trHeight w:val="680"/>
        </w:trPr>
        <w:tc>
          <w:tcPr>
            <w:tcW w:w="845" w:type="pct"/>
            <w:vAlign w:val="center"/>
          </w:tcPr>
          <w:p w:rsidR="003E5C1B" w:rsidRPr="007B385C" w:rsidRDefault="003E5C1B" w:rsidP="00A57E62">
            <w:pPr>
              <w:pStyle w:val="Nagwek9"/>
              <w:spacing w:before="40" w:after="40"/>
              <w:ind w:left="0"/>
              <w:jc w:val="center"/>
              <w:rPr>
                <w:szCs w:val="18"/>
              </w:rPr>
            </w:pPr>
            <w:r w:rsidRPr="007B385C">
              <w:rPr>
                <w:szCs w:val="18"/>
              </w:rPr>
              <w:t>Numer normy lub dokumentu normatywnego</w:t>
            </w:r>
          </w:p>
        </w:tc>
        <w:tc>
          <w:tcPr>
            <w:tcW w:w="2353" w:type="pct"/>
            <w:vAlign w:val="center"/>
          </w:tcPr>
          <w:p w:rsidR="003E5C1B" w:rsidRPr="007B385C" w:rsidRDefault="003E5C1B" w:rsidP="00641DEE">
            <w:pPr>
              <w:spacing w:before="40" w:after="40"/>
              <w:ind w:left="547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Norma / dokument normatywny </w:t>
            </w:r>
            <w:r w:rsidRPr="007B385C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  <w:r w:rsidRPr="007B385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89" w:type="pct"/>
            <w:vAlign w:val="center"/>
          </w:tcPr>
          <w:p w:rsidR="003E5C1B" w:rsidRPr="007B385C" w:rsidRDefault="003E5C1B" w:rsidP="00641DEE">
            <w:pPr>
              <w:pStyle w:val="Tekstpodstawowy"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385C">
              <w:rPr>
                <w:rFonts w:cs="Arial"/>
                <w:b/>
                <w:bCs/>
                <w:sz w:val="18"/>
                <w:szCs w:val="18"/>
              </w:rPr>
              <w:t>Liczba przeprowadzonych procesów</w:t>
            </w:r>
          </w:p>
        </w:tc>
        <w:tc>
          <w:tcPr>
            <w:tcW w:w="713" w:type="pct"/>
            <w:vAlign w:val="center"/>
          </w:tcPr>
          <w:p w:rsidR="000E336C" w:rsidRPr="007B385C" w:rsidRDefault="000E336C" w:rsidP="000E3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E5C1B" w:rsidRPr="007B385C" w:rsidRDefault="000E336C" w:rsidP="00EC4DD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7B385C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PEFC ST 2002:2020</w:t>
            </w:r>
          </w:p>
        </w:tc>
        <w:tc>
          <w:tcPr>
            <w:tcW w:w="2353" w:type="pct"/>
            <w:vAlign w:val="center"/>
          </w:tcPr>
          <w:p w:rsidR="00FF2B48" w:rsidRPr="007B385C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Łańcuch dostaw produktów leśnych i drzewnych - Wymagania</w:t>
            </w:r>
          </w:p>
        </w:tc>
        <w:tc>
          <w:tcPr>
            <w:tcW w:w="1089" w:type="pct"/>
          </w:tcPr>
          <w:p w:rsidR="00FF2B48" w:rsidRPr="007B385C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7B385C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0E336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5" w:type="pct"/>
            <w:vAlign w:val="center"/>
          </w:tcPr>
          <w:p w:rsidR="00FF2B48" w:rsidRPr="007B385C" w:rsidRDefault="00FF2B48" w:rsidP="00FF2B4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PEFC ST</w:t>
            </w:r>
          </w:p>
          <w:p w:rsidR="00FF2B48" w:rsidRPr="007B385C" w:rsidRDefault="00FF2B48" w:rsidP="00FF2B4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2001:2020</w:t>
            </w:r>
          </w:p>
        </w:tc>
        <w:tc>
          <w:tcPr>
            <w:tcW w:w="2353" w:type="pct"/>
            <w:vAlign w:val="center"/>
          </w:tcPr>
          <w:p w:rsidR="00FF2B48" w:rsidRPr="007B385C" w:rsidRDefault="00FF2B48" w:rsidP="00FF2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Zasady używania znaków towarowych PEFC - Wymagania</w:t>
            </w:r>
          </w:p>
        </w:tc>
        <w:tc>
          <w:tcPr>
            <w:tcW w:w="1089" w:type="pct"/>
          </w:tcPr>
          <w:p w:rsidR="00FF2B48" w:rsidRPr="007B385C" w:rsidRDefault="00FF2B48" w:rsidP="00FF2B48">
            <w:pPr>
              <w:spacing w:before="60" w:after="60"/>
              <w:ind w:left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F2B48" w:rsidRPr="007B385C" w:rsidRDefault="00FF2B48" w:rsidP="00FF2B48">
            <w:pPr>
              <w:pStyle w:val="Tekstpodstawowy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6D3013" w:rsidRPr="007B385C" w:rsidRDefault="006D3013" w:rsidP="006D3013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ZAKRES AKREDYTACJI - CERTYFIKACJA PRODUKTÓW ROLNICTWA W PROGRAMIE GLOBALG.A.P. INTEGRATED FARM ASSURANCE (IFA) – wydanie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157"/>
        <w:gridCol w:w="2821"/>
        <w:gridCol w:w="3243"/>
        <w:gridCol w:w="1101"/>
        <w:gridCol w:w="372"/>
      </w:tblGrid>
      <w:tr w:rsidR="007B385C" w:rsidRPr="007B385C" w:rsidTr="00726E6A">
        <w:tc>
          <w:tcPr>
            <w:tcW w:w="211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647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Zakres </w:t>
            </w:r>
          </w:p>
        </w:tc>
        <w:tc>
          <w:tcPr>
            <w:tcW w:w="1565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Opcja </w:t>
            </w:r>
          </w:p>
        </w:tc>
        <w:tc>
          <w:tcPr>
            <w:tcW w:w="1798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Dokument normatywny</w:t>
            </w:r>
          </w:p>
        </w:tc>
        <w:tc>
          <w:tcPr>
            <w:tcW w:w="566" w:type="pct"/>
            <w:vAlign w:val="center"/>
          </w:tcPr>
          <w:p w:rsidR="006D3013" w:rsidRPr="007B385C" w:rsidRDefault="006D3013" w:rsidP="006D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13" w:type="pct"/>
            <w:vAlign w:val="center"/>
          </w:tcPr>
          <w:p w:rsidR="006D3013" w:rsidRPr="007B385C" w:rsidRDefault="006D3013" w:rsidP="006D301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726E6A">
        <w:tc>
          <w:tcPr>
            <w:tcW w:w="211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:rsidR="00D72907" w:rsidRPr="007B385C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7B385C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2907" w:rsidRPr="007B385C" w:rsidRDefault="00D72907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D3013" w:rsidRPr="007B385C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Plants Smart </w:t>
            </w:r>
          </w:p>
        </w:tc>
        <w:tc>
          <w:tcPr>
            <w:tcW w:w="1565" w:type="pct"/>
          </w:tcPr>
          <w:p w:rsidR="00FF10F0" w:rsidRPr="007B385C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wpisz właściwe np.:</w:t>
            </w:r>
          </w:p>
          <w:p w:rsidR="00D72907" w:rsidRPr="007B385C" w:rsidRDefault="00D72907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7B385C" w:rsidRDefault="00FF10F0" w:rsidP="00FF10F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1:</w:t>
            </w:r>
          </w:p>
          <w:p w:rsidR="006D3013" w:rsidRPr="007B385C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single individual producer </w:t>
            </w:r>
          </w:p>
          <w:p w:rsidR="00FF10F0" w:rsidRPr="007B385C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without QMS</w:t>
            </w:r>
          </w:p>
          <w:p w:rsidR="00FF10F0" w:rsidRPr="007B385C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multisite producer with QMS</w:t>
            </w:r>
          </w:p>
          <w:p w:rsidR="00FF10F0" w:rsidRPr="007B385C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7B385C" w:rsidRDefault="00FF10F0" w:rsidP="00FF10F0">
            <w:pPr>
              <w:pStyle w:val="Akapitzlist"/>
              <w:spacing w:before="40" w:after="40"/>
              <w:ind w:left="36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Option 2:</w:t>
            </w:r>
          </w:p>
          <w:p w:rsidR="00FF10F0" w:rsidRPr="007B385C" w:rsidRDefault="00FF10F0" w:rsidP="00FF10F0">
            <w:pPr>
              <w:pStyle w:val="Akapitzlist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Group certification</w:t>
            </w:r>
          </w:p>
        </w:tc>
        <w:tc>
          <w:tcPr>
            <w:tcW w:w="1798" w:type="pct"/>
          </w:tcPr>
          <w:p w:rsidR="006D3013" w:rsidRPr="007B385C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lastRenderedPageBreak/>
              <w:t>wpisz</w:t>
            </w:r>
            <w:r w:rsidR="006D3013"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właściwe</w:t>
            </w: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np.:</w:t>
            </w:r>
          </w:p>
          <w:p w:rsidR="00D72907" w:rsidRPr="007B385C" w:rsidRDefault="00D72907" w:rsidP="00FF10F0">
            <w:p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:rsidR="00FF10F0" w:rsidRPr="007B385C" w:rsidRDefault="00FF10F0" w:rsidP="00D72907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Principles and criteria:</w:t>
            </w:r>
          </w:p>
          <w:p w:rsidR="00FF10F0" w:rsidRPr="007B385C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Fruit and Vegetables, Sep 29, 2022</w:t>
            </w:r>
          </w:p>
          <w:p w:rsidR="00FF10F0" w:rsidRPr="007B385C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Hop, Sep 29, 2022</w:t>
            </w:r>
          </w:p>
          <w:p w:rsidR="00FF10F0" w:rsidRPr="007B385C" w:rsidRDefault="00FF10F0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Flower and Ornamentals, Sep 29, 2022</w:t>
            </w:r>
          </w:p>
          <w:p w:rsidR="002C5E66" w:rsidRPr="007B385C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Combinable crops, …</w:t>
            </w:r>
          </w:p>
          <w:p w:rsidR="002C5E66" w:rsidRPr="007B385C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Tea, …</w:t>
            </w:r>
          </w:p>
          <w:p w:rsidR="002C5E66" w:rsidRPr="007B385C" w:rsidRDefault="002C5E66" w:rsidP="00726E6A">
            <w:pPr>
              <w:pStyle w:val="Akapitzlist"/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Plant propagation material, …</w:t>
            </w:r>
          </w:p>
        </w:tc>
        <w:tc>
          <w:tcPr>
            <w:tcW w:w="566" w:type="pct"/>
          </w:tcPr>
          <w:p w:rsidR="006D3013" w:rsidRPr="007B385C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" w:type="pct"/>
          </w:tcPr>
          <w:p w:rsidR="006D3013" w:rsidRPr="007B385C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7B385C" w:rsidRPr="007B385C" w:rsidTr="00726E6A">
        <w:tc>
          <w:tcPr>
            <w:tcW w:w="211" w:type="pct"/>
            <w:vAlign w:val="center"/>
          </w:tcPr>
          <w:p w:rsidR="006D3013" w:rsidRPr="007B385C" w:rsidRDefault="006D3013" w:rsidP="006D3013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:rsidR="006D3013" w:rsidRPr="007B385C" w:rsidRDefault="006D3013" w:rsidP="006D301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Plants GFS</w:t>
            </w:r>
          </w:p>
        </w:tc>
        <w:tc>
          <w:tcPr>
            <w:tcW w:w="1565" w:type="pct"/>
          </w:tcPr>
          <w:p w:rsidR="006D3013" w:rsidRPr="007B385C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1798" w:type="pct"/>
          </w:tcPr>
          <w:p w:rsidR="006D3013" w:rsidRPr="007B385C" w:rsidRDefault="00FF10F0" w:rsidP="006D3013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  <w:lang w:val="en-GB"/>
              </w:rPr>
              <w:t>wpisz właściwe</w:t>
            </w:r>
          </w:p>
        </w:tc>
        <w:tc>
          <w:tcPr>
            <w:tcW w:w="566" w:type="pct"/>
          </w:tcPr>
          <w:p w:rsidR="006D3013" w:rsidRPr="007B385C" w:rsidRDefault="006D3013" w:rsidP="006D30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</w:tcPr>
          <w:p w:rsidR="006D3013" w:rsidRPr="007B385C" w:rsidRDefault="006D3013" w:rsidP="006D3013">
            <w:pPr>
              <w:spacing w:before="40" w:after="40"/>
              <w:rPr>
                <w:rFonts w:ascii="Arial" w:hAnsi="Arial" w:cs="Arial"/>
                <w:vertAlign w:val="superscript"/>
              </w:rPr>
            </w:pPr>
          </w:p>
        </w:tc>
      </w:tr>
    </w:tbl>
    <w:p w:rsidR="006F235E" w:rsidRPr="007B385C" w:rsidRDefault="00A92D36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7B385C">
        <w:rPr>
          <w:rFonts w:ascii="Arial" w:hAnsi="Arial" w:cs="Arial"/>
          <w:b/>
          <w:sz w:val="24"/>
          <w:szCs w:val="24"/>
        </w:rPr>
        <w:t>- CERTYFIKACJA INTEGROWANEJ PRODUKCJI ROŚLIN (DAC-23)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928"/>
        <w:gridCol w:w="1207"/>
        <w:gridCol w:w="339"/>
      </w:tblGrid>
      <w:tr w:rsidR="007B385C" w:rsidRPr="007B385C" w:rsidTr="009452AC">
        <w:tc>
          <w:tcPr>
            <w:tcW w:w="324" w:type="pct"/>
            <w:vAlign w:val="center"/>
          </w:tcPr>
          <w:p w:rsidR="00A92D36" w:rsidRPr="007B385C" w:rsidRDefault="00A92D36" w:rsidP="00641D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br w:type="page"/>
              <w:t>Nr</w:t>
            </w:r>
          </w:p>
        </w:tc>
        <w:tc>
          <w:tcPr>
            <w:tcW w:w="3823" w:type="pct"/>
            <w:vAlign w:val="center"/>
          </w:tcPr>
          <w:p w:rsidR="00A92D36" w:rsidRPr="007B385C" w:rsidRDefault="00A92D36" w:rsidP="00641DEE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 procesu</w:t>
            </w:r>
          </w:p>
        </w:tc>
        <w:tc>
          <w:tcPr>
            <w:tcW w:w="666" w:type="pct"/>
            <w:vAlign w:val="center"/>
          </w:tcPr>
          <w:p w:rsidR="006D664D" w:rsidRPr="007B385C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A92D36" w:rsidRPr="007B385C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187" w:type="pct"/>
            <w:shd w:val="clear" w:color="auto" w:fill="E6E6E6"/>
            <w:vAlign w:val="center"/>
          </w:tcPr>
          <w:p w:rsidR="00A92D36" w:rsidRPr="007B385C" w:rsidRDefault="00A92D36" w:rsidP="003E08D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7B385C" w:rsidRPr="007B385C" w:rsidTr="009452AC">
        <w:tc>
          <w:tcPr>
            <w:tcW w:w="324" w:type="pct"/>
          </w:tcPr>
          <w:p w:rsidR="00A92D36" w:rsidRPr="007B385C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23" w:type="pct"/>
          </w:tcPr>
          <w:p w:rsidR="00A92D36" w:rsidRPr="007B385C" w:rsidRDefault="00A92D36" w:rsidP="00641DEE">
            <w:pPr>
              <w:tabs>
                <w:tab w:val="left" w:pos="284"/>
              </w:tabs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Integrowana produkcja roślin </w:t>
            </w:r>
          </w:p>
        </w:tc>
        <w:tc>
          <w:tcPr>
            <w:tcW w:w="666" w:type="pct"/>
          </w:tcPr>
          <w:p w:rsidR="00A92D36" w:rsidRPr="007B385C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</w:tcPr>
          <w:p w:rsidR="00A92D36" w:rsidRPr="007B385C" w:rsidRDefault="00A92D36" w:rsidP="00641DE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5122" w:rsidRPr="007B385C" w:rsidRDefault="00125122" w:rsidP="006D664D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061493" w:rsidRPr="007B385C">
        <w:rPr>
          <w:rFonts w:ascii="Arial" w:hAnsi="Arial" w:cs="Arial"/>
          <w:b/>
          <w:sz w:val="24"/>
          <w:szCs w:val="24"/>
        </w:rPr>
        <w:t>- DOPUS</w:t>
      </w:r>
      <w:r w:rsidR="00B330F5" w:rsidRPr="007B385C">
        <w:rPr>
          <w:rFonts w:ascii="Arial" w:hAnsi="Arial" w:cs="Arial"/>
          <w:b/>
          <w:sz w:val="24"/>
          <w:szCs w:val="24"/>
        </w:rPr>
        <w:t>ZCZANIE WYROBÓW DO STOSOWANIA W </w:t>
      </w:r>
      <w:r w:rsidR="00061493" w:rsidRPr="007B385C">
        <w:rPr>
          <w:rFonts w:ascii="Arial" w:hAnsi="Arial" w:cs="Arial"/>
          <w:b/>
          <w:sz w:val="24"/>
          <w:szCs w:val="24"/>
        </w:rPr>
        <w:t>ZAKŁADACH GÓRNICZYCH (DAC-21)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6"/>
        <w:gridCol w:w="4451"/>
        <w:gridCol w:w="2383"/>
        <w:gridCol w:w="1308"/>
        <w:gridCol w:w="453"/>
      </w:tblGrid>
      <w:tr w:rsidR="007B385C" w:rsidRPr="007B385C" w:rsidTr="009452AC">
        <w:trPr>
          <w:trHeight w:val="510"/>
        </w:trPr>
        <w:tc>
          <w:tcPr>
            <w:tcW w:w="257" w:type="pct"/>
            <w:vAlign w:val="center"/>
          </w:tcPr>
          <w:p w:rsidR="00125122" w:rsidRPr="007B385C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456" w:type="pct"/>
            <w:vAlign w:val="center"/>
          </w:tcPr>
          <w:p w:rsidR="00125122" w:rsidRPr="007B385C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Wyrób(y)</w:t>
            </w:r>
          </w:p>
        </w:tc>
        <w:tc>
          <w:tcPr>
            <w:tcW w:w="1315" w:type="pct"/>
            <w:vAlign w:val="center"/>
          </w:tcPr>
          <w:p w:rsidR="00125122" w:rsidRPr="007B385C" w:rsidRDefault="00125122" w:rsidP="00641DE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</w:tc>
        <w:tc>
          <w:tcPr>
            <w:tcW w:w="722" w:type="pct"/>
            <w:vAlign w:val="center"/>
          </w:tcPr>
          <w:p w:rsidR="006D664D" w:rsidRPr="007B385C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125122" w:rsidRPr="007B385C" w:rsidRDefault="006D664D" w:rsidP="006D664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50" w:type="pct"/>
            <w:shd w:val="clear" w:color="auto" w:fill="D9D9D9"/>
            <w:vAlign w:val="center"/>
          </w:tcPr>
          <w:p w:rsidR="00125122" w:rsidRPr="007B385C" w:rsidRDefault="003E08D0" w:rsidP="00DE6DD2">
            <w:pPr>
              <w:spacing w:before="40" w:after="40"/>
              <w:rPr>
                <w:rStyle w:val="Odwoanieprzypisudolnego"/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9452AC">
        <w:trPr>
          <w:trHeight w:val="333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jc w:val="both"/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1.</w:t>
            </w: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jc w:val="both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Elementy górniczych wyciągów szybowych</w:t>
            </w:r>
          </w:p>
        </w:tc>
        <w:tc>
          <w:tcPr>
            <w:tcW w:w="1315" w:type="pct"/>
            <w:vMerge w:val="restart"/>
            <w:tcBorders>
              <w:bottom w:val="nil"/>
            </w:tcBorders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Rozporządzenie Rady Ministrów </w:t>
            </w:r>
            <w:r w:rsidRPr="007B385C">
              <w:rPr>
                <w:rFonts w:ascii="Arial" w:hAnsi="Arial" w:cs="Arial"/>
                <w:sz w:val="18"/>
                <w:szCs w:val="18"/>
              </w:rPr>
              <w:br/>
              <w:t xml:space="preserve">z dnia 30 kwietnia 2004 r. </w:t>
            </w:r>
            <w:r w:rsidRPr="007B385C">
              <w:rPr>
                <w:rFonts w:ascii="Arial" w:hAnsi="Arial" w:cs="Arial"/>
                <w:sz w:val="18"/>
                <w:szCs w:val="18"/>
              </w:rPr>
              <w:br/>
              <w:t>w sprawie dopuszczania wyrobów do stosowania w zakładach górniczych</w:t>
            </w:r>
          </w:p>
          <w:p w:rsidR="00125122" w:rsidRPr="007B385C" w:rsidRDefault="00125122" w:rsidP="00977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Załącznik nr 2</w:t>
            </w:r>
          </w:p>
        </w:tc>
        <w:tc>
          <w:tcPr>
            <w:tcW w:w="722" w:type="pct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</w:tcPr>
          <w:p w:rsidR="00125122" w:rsidRPr="007B385C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136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1.1.a Maszyny wyciągowe – część elektryczna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33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1.1.b Maszyny wyciągowe – część mechaniczna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977A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29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1.2 Naczynia wyciągowe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09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1.3 Koła linowe</w:t>
            </w:r>
          </w:p>
        </w:tc>
        <w:tc>
          <w:tcPr>
            <w:tcW w:w="1315" w:type="pct"/>
            <w:vMerge/>
            <w:tcBorders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520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1.4 Zawieszenia lin wyciągowych wyrównawczych, prowadniczych i odbojowych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30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1.5 Zawieszenia niośne naczyń wyciągowych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29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1.6 Wciągarki wolnobieżne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29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1.7 Urządzenia sygnalizacji i łączności szybowej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198"/>
        </w:trPr>
        <w:tc>
          <w:tcPr>
            <w:tcW w:w="257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1.8 Wyodrębnione zespoły elementów wymienionych w pkt 1.1 – 1.7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503"/>
        </w:trPr>
        <w:tc>
          <w:tcPr>
            <w:tcW w:w="257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2.</w:t>
            </w:r>
          </w:p>
        </w:tc>
        <w:tc>
          <w:tcPr>
            <w:tcW w:w="2456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Głowice eks</w:t>
            </w:r>
            <w:r w:rsidR="00AD7B12"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ploatacyjne (wydobywcze) wraz z </w:t>
            </w: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systemami sterowania, z wyłaczeniem głowic podmorskich, stosowane w zakładach górniczych wydobywajacych kopaliny otworami wiertniczymi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166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</w:t>
            </w: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Wyroby stosowane w wyrobiskach podziemnych zakładów górniczych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85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3.1 Urządzenia transportu linowego, kolejki podwieszone, kolejki spągowe oraz ich podzespoły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38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3.2 Wozy do przewozu osób i wozy specjane oraz pojazdy z napędem spalinowym do przewozu osób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557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3.3 Maszyny i urządzenia elektryczne oraz aparatura łączeniowa na napięcie powyżej 1 kV prądu przemiennego lub powyżej 1,5 kV prądu stałego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557"/>
        </w:trPr>
        <w:tc>
          <w:tcPr>
            <w:tcW w:w="257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7B385C" w:rsidRDefault="00125122" w:rsidP="00125122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3.4 Systemy łaczności, bezpieczeństwa i alarmowania oraz zintegrowane systemy sterowania kompleksów wydobywczych i przodkowych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29"/>
        </w:trPr>
        <w:tc>
          <w:tcPr>
            <w:tcW w:w="257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3.5 Taśmy przenośnikowe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29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jc w:val="center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</w:t>
            </w: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noProof/>
                <w:spacing w:val="-3"/>
                <w:sz w:val="18"/>
                <w:szCs w:val="18"/>
              </w:rPr>
              <w:t>Sprzęt strzałowy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34"/>
        </w:trPr>
        <w:tc>
          <w:tcPr>
            <w:tcW w:w="257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  <w:tcBorders>
              <w:top w:val="nil"/>
            </w:tcBorders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>4.1 Urządzenia do mechanicznego wytwarzania i ładowania materiałów wybuchowych</w:t>
            </w:r>
          </w:p>
        </w:tc>
        <w:tc>
          <w:tcPr>
            <w:tcW w:w="1315" w:type="pct"/>
            <w:tcBorders>
              <w:top w:val="nil"/>
              <w:bottom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186"/>
        </w:trPr>
        <w:tc>
          <w:tcPr>
            <w:tcW w:w="257" w:type="pct"/>
          </w:tcPr>
          <w:p w:rsidR="00125122" w:rsidRPr="007B385C" w:rsidRDefault="00125122" w:rsidP="00DA2C55">
            <w:pPr>
              <w:spacing w:before="60" w:after="6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</w:p>
        </w:tc>
        <w:tc>
          <w:tcPr>
            <w:tcW w:w="2456" w:type="pct"/>
          </w:tcPr>
          <w:p w:rsidR="00125122" w:rsidRPr="007B385C" w:rsidRDefault="00125122" w:rsidP="00DA2C55">
            <w:pPr>
              <w:spacing w:before="40" w:after="40"/>
              <w:rPr>
                <w:rFonts w:ascii="Arial" w:hAnsi="Arial" w:cs="Arial"/>
                <w:noProof/>
                <w:spacing w:val="-3"/>
                <w:sz w:val="18"/>
                <w:szCs w:val="18"/>
              </w:rPr>
            </w:pPr>
            <w:r w:rsidRPr="007B385C">
              <w:rPr>
                <w:rFonts w:ascii="Arial" w:hAnsi="Arial" w:cs="Arial"/>
                <w:noProof/>
                <w:spacing w:val="-3"/>
                <w:sz w:val="18"/>
                <w:szCs w:val="18"/>
              </w:rPr>
              <w:t xml:space="preserve">4.2 Wozy i pojazdy do przewożenia lub przechowywania środków strzałowych </w:t>
            </w:r>
          </w:p>
        </w:tc>
        <w:tc>
          <w:tcPr>
            <w:tcW w:w="1315" w:type="pct"/>
            <w:tcBorders>
              <w:top w:val="nil"/>
            </w:tcBorders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2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 w:rsidR="00125122" w:rsidRPr="007B385C" w:rsidRDefault="00125122" w:rsidP="00DA2C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D662B" w:rsidRPr="007B385C" w:rsidRDefault="00BD259C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5D662B" w:rsidRPr="007B385C">
        <w:rPr>
          <w:rFonts w:ascii="Arial" w:hAnsi="Arial" w:cs="Arial"/>
          <w:b/>
          <w:sz w:val="24"/>
          <w:szCs w:val="24"/>
        </w:rPr>
        <w:t xml:space="preserve">– OCENA </w:t>
      </w:r>
      <w:r w:rsidR="00AD7B12" w:rsidRPr="007B385C">
        <w:rPr>
          <w:rFonts w:ascii="Arial" w:hAnsi="Arial" w:cs="Arial"/>
          <w:b/>
          <w:sz w:val="24"/>
          <w:szCs w:val="24"/>
        </w:rPr>
        <w:t>ZGODNOŚCI W OBSZARZE KOLEI (DAC</w:t>
      </w:r>
      <w:r w:rsidR="00AD7B12" w:rsidRPr="007B385C">
        <w:rPr>
          <w:rFonts w:ascii="Arial" w:hAnsi="Arial" w:cs="Arial"/>
          <w:b/>
          <w:sz w:val="24"/>
          <w:szCs w:val="24"/>
        </w:rPr>
        <w:noBreakHyphen/>
      </w:r>
      <w:r w:rsidR="005D662B" w:rsidRPr="007B385C">
        <w:rPr>
          <w:rFonts w:ascii="Arial" w:hAnsi="Arial" w:cs="Arial"/>
          <w:b/>
          <w:sz w:val="24"/>
          <w:szCs w:val="24"/>
        </w:rPr>
        <w:t>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809"/>
        <w:gridCol w:w="1937"/>
        <w:gridCol w:w="1316"/>
        <w:gridCol w:w="1415"/>
      </w:tblGrid>
      <w:tr w:rsidR="007B385C" w:rsidRPr="007B385C" w:rsidTr="009452AC">
        <w:trPr>
          <w:trHeight w:val="455"/>
        </w:trPr>
        <w:tc>
          <w:tcPr>
            <w:tcW w:w="2424" w:type="pct"/>
            <w:gridSpan w:val="2"/>
            <w:vAlign w:val="center"/>
          </w:tcPr>
          <w:p w:rsidR="0007785C" w:rsidRPr="007B385C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Obiekty</w:t>
            </w:r>
          </w:p>
        </w:tc>
        <w:tc>
          <w:tcPr>
            <w:tcW w:w="1069" w:type="pct"/>
            <w:vMerge w:val="restart"/>
            <w:vAlign w:val="center"/>
          </w:tcPr>
          <w:p w:rsidR="0007785C" w:rsidRPr="007B385C" w:rsidRDefault="0007785C" w:rsidP="00956C6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Specyfikacje techniczne / dokumenty normatywne</w:t>
            </w:r>
          </w:p>
        </w:tc>
        <w:tc>
          <w:tcPr>
            <w:tcW w:w="726" w:type="pct"/>
            <w:vMerge w:val="restart"/>
            <w:vAlign w:val="center"/>
          </w:tcPr>
          <w:p w:rsidR="0007785C" w:rsidRPr="007B385C" w:rsidRDefault="0007785C" w:rsidP="00641DEE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Moduł oceny zgodności*</w:t>
            </w:r>
            <w:r w:rsidR="00FD48FD"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7B385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782" w:type="pct"/>
            <w:vMerge w:val="restart"/>
            <w:vAlign w:val="center"/>
          </w:tcPr>
          <w:p w:rsidR="006D664D" w:rsidRPr="007B385C" w:rsidRDefault="006D664D" w:rsidP="006D66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7785C" w:rsidRPr="007B385C" w:rsidRDefault="006D664D" w:rsidP="00EC4DD2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9452AC">
        <w:trPr>
          <w:trHeight w:val="348"/>
        </w:trPr>
        <w:tc>
          <w:tcPr>
            <w:tcW w:w="1426" w:type="pct"/>
            <w:vAlign w:val="center"/>
          </w:tcPr>
          <w:p w:rsidR="0007785C" w:rsidRPr="007B385C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0778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Wyroby / grupa wyrobów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Merge/>
          </w:tcPr>
          <w:p w:rsidR="0007785C" w:rsidRPr="007B385C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07785C" w:rsidRPr="007B385C" w:rsidRDefault="0007785C" w:rsidP="002926E2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70"/>
        </w:trPr>
        <w:tc>
          <w:tcPr>
            <w:tcW w:w="1426" w:type="pct"/>
            <w:vAlign w:val="center"/>
          </w:tcPr>
          <w:p w:rsidR="0007785C" w:rsidRPr="007B385C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O których mowa w art. 25d ust. 1 pkt. </w:t>
            </w:r>
            <w:r w:rsidR="00FE0E83" w:rsidRPr="007B385C">
              <w:rPr>
                <w:rFonts w:ascii="Arial" w:hAnsi="Arial" w:cs="Arial"/>
                <w:sz w:val="18"/>
                <w:szCs w:val="18"/>
              </w:rPr>
              <w:t>5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 ustawy*</w:t>
            </w:r>
            <w:r w:rsidRPr="007B385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 w:val="restart"/>
          </w:tcPr>
          <w:p w:rsidR="0007785C" w:rsidRPr="007B385C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dla podsystemu: </w:t>
            </w:r>
          </w:p>
          <w:p w:rsidR="0007785C" w:rsidRPr="007B385C" w:rsidRDefault="0007785C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INFRASTRUKTURA </w:t>
            </w:r>
          </w:p>
          <w:p w:rsidR="0007785C" w:rsidRPr="007B385C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STEROWANIE</w:t>
            </w:r>
          </w:p>
          <w:p w:rsidR="0007785C" w:rsidRPr="007B385C" w:rsidRDefault="00956C6B" w:rsidP="002926E2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ENERGIA</w:t>
            </w:r>
          </w:p>
          <w:p w:rsidR="0007785C" w:rsidRPr="007B385C" w:rsidRDefault="0007785C" w:rsidP="002926E2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TABOR</w:t>
            </w: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70"/>
        </w:trPr>
        <w:tc>
          <w:tcPr>
            <w:tcW w:w="1426" w:type="pct"/>
            <w:vAlign w:val="center"/>
          </w:tcPr>
          <w:p w:rsidR="0007785C" w:rsidRPr="007B385C" w:rsidRDefault="0007785C" w:rsidP="00FE0E83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O których mowa w art. 25d ust. 1 pkt </w:t>
            </w:r>
            <w:r w:rsidR="00FE0E83" w:rsidRPr="007B385C">
              <w:rPr>
                <w:rFonts w:ascii="Arial" w:hAnsi="Arial" w:cs="Arial"/>
                <w:sz w:val="18"/>
                <w:szCs w:val="18"/>
              </w:rPr>
              <w:t>6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 i art. 25f ustawy*</w:t>
            </w:r>
            <w:r w:rsidRPr="007B385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Urządzenia: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70"/>
        </w:trPr>
        <w:tc>
          <w:tcPr>
            <w:tcW w:w="1426" w:type="pct"/>
            <w:vAlign w:val="center"/>
          </w:tcPr>
          <w:p w:rsidR="0007785C" w:rsidRPr="007B385C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Infrastruktury metra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70"/>
        </w:trPr>
        <w:tc>
          <w:tcPr>
            <w:tcW w:w="1426" w:type="pct"/>
            <w:vAlign w:val="center"/>
          </w:tcPr>
          <w:p w:rsidR="0007785C" w:rsidRPr="007B385C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Infrastruktury kolejowej obejmującej linie kolejowe o szerokości torów mniejszych niż 1435 mm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70"/>
        </w:trPr>
        <w:tc>
          <w:tcPr>
            <w:tcW w:w="1426" w:type="pct"/>
            <w:vAlign w:val="center"/>
          </w:tcPr>
          <w:p w:rsidR="0007785C" w:rsidRPr="007B385C" w:rsidRDefault="0007785C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Bocznice kolejowe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Urządzenia: 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09"/>
        </w:trPr>
        <w:tc>
          <w:tcPr>
            <w:tcW w:w="1426" w:type="pct"/>
            <w:vAlign w:val="center"/>
          </w:tcPr>
          <w:p w:rsidR="0007785C" w:rsidRPr="007B385C" w:rsidRDefault="00FE0E83" w:rsidP="00956C6B">
            <w:pPr>
              <w:keepNext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Infrastruktura prywatna, o której mowa w art. 4 pkt 1c ustawy, oraz sieci kolejowe, o których mowa w art. 3 ust. 8 ustawy*)</w:t>
            </w:r>
          </w:p>
        </w:tc>
        <w:tc>
          <w:tcPr>
            <w:tcW w:w="998" w:type="pct"/>
            <w:vAlign w:val="center"/>
          </w:tcPr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Budowle: </w:t>
            </w:r>
            <w:r w:rsidRPr="007B385C">
              <w:rPr>
                <w:rFonts w:ascii="Arial" w:hAnsi="Arial" w:cs="Arial"/>
                <w:sz w:val="18"/>
                <w:szCs w:val="18"/>
              </w:rPr>
              <w:br/>
              <w:t>Urządzenia:</w:t>
            </w:r>
          </w:p>
          <w:p w:rsidR="0007785C" w:rsidRPr="007B385C" w:rsidRDefault="0007785C" w:rsidP="00BE7ED5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Pojazdy kolejowe:</w:t>
            </w:r>
          </w:p>
        </w:tc>
        <w:tc>
          <w:tcPr>
            <w:tcW w:w="1069" w:type="pct"/>
            <w:vMerge/>
            <w:vAlign w:val="center"/>
          </w:tcPr>
          <w:p w:rsidR="0007785C" w:rsidRPr="007B385C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</w:tcPr>
          <w:p w:rsidR="0007785C" w:rsidRPr="007B385C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</w:tcPr>
          <w:p w:rsidR="0007785C" w:rsidRPr="007B385C" w:rsidRDefault="0007785C" w:rsidP="00BE7ED5">
            <w:pPr>
              <w:keepNext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926E2" w:rsidRPr="007B385C" w:rsidRDefault="002926E2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7B385C">
        <w:rPr>
          <w:rFonts w:ascii="Arial" w:hAnsi="Arial" w:cs="Arial"/>
          <w:sz w:val="16"/>
          <w:szCs w:val="16"/>
        </w:rPr>
        <w:t>*) Ustawa z dnia 28 marca 2003 r. o transporcie kolejowym</w:t>
      </w:r>
      <w:r w:rsidR="00FD48FD" w:rsidRPr="007B385C">
        <w:rPr>
          <w:rFonts w:ascii="Arial" w:hAnsi="Arial" w:cs="Arial"/>
          <w:sz w:val="16"/>
          <w:szCs w:val="16"/>
        </w:rPr>
        <w:t>.</w:t>
      </w:r>
      <w:r w:rsidRPr="007B385C">
        <w:rPr>
          <w:rFonts w:ascii="Arial" w:hAnsi="Arial" w:cs="Arial"/>
          <w:sz w:val="16"/>
          <w:szCs w:val="16"/>
        </w:rPr>
        <w:t xml:space="preserve"> </w:t>
      </w:r>
    </w:p>
    <w:p w:rsidR="00FD48FD" w:rsidRPr="007B385C" w:rsidRDefault="00FD48FD" w:rsidP="002926E2">
      <w:pPr>
        <w:pStyle w:val="ZnakZnakZnakZnak2"/>
        <w:jc w:val="both"/>
        <w:rPr>
          <w:rFonts w:ascii="Arial" w:hAnsi="Arial" w:cs="Arial"/>
          <w:sz w:val="16"/>
          <w:szCs w:val="16"/>
        </w:rPr>
      </w:pPr>
      <w:r w:rsidRPr="007B385C">
        <w:rPr>
          <w:rFonts w:ascii="Arial" w:hAnsi="Arial" w:cs="Arial"/>
          <w:sz w:val="16"/>
          <w:szCs w:val="16"/>
        </w:rPr>
        <w:t xml:space="preserve">**) Możliwe moduły oceny zgodności: </w:t>
      </w:r>
      <w:r w:rsidRPr="007B385C">
        <w:rPr>
          <w:rFonts w:ascii="Arial" w:hAnsi="Arial" w:cs="Arial"/>
          <w:b/>
          <w:sz w:val="16"/>
          <w:szCs w:val="16"/>
        </w:rPr>
        <w:t>Zgodność typu</w:t>
      </w:r>
      <w:r w:rsidRPr="007B385C">
        <w:rPr>
          <w:rFonts w:ascii="Arial" w:hAnsi="Arial" w:cs="Arial"/>
          <w:sz w:val="16"/>
          <w:szCs w:val="16"/>
        </w:rPr>
        <w:t xml:space="preserve">, Zgodność z typem w oparciu o wewnętrzną kontrolę produkcji oraz badanie produktów pod nadzorem, Zgodność z typem w oparciu o wewnętrzną kontrolę produkcji oraz badanie produktów pod nadzorem w przypadkowych odstępach czasu, Zgodność z typem w oparciu o zapewnienie jakości produkcji, Zgodność z typem w oparciu o zapewnienie jakości produktu, Zgodność z typem w oparciu o weryfikację produktu, </w:t>
      </w:r>
      <w:r w:rsidRPr="007B385C">
        <w:rPr>
          <w:rFonts w:ascii="Arial" w:hAnsi="Arial" w:cs="Arial"/>
          <w:b/>
          <w:sz w:val="16"/>
          <w:szCs w:val="16"/>
        </w:rPr>
        <w:t>Zgodność z typem na podstawie badań technicznych niezbędnych do stwierdzenia zgodności z typem.</w:t>
      </w:r>
    </w:p>
    <w:p w:rsidR="00F8042E" w:rsidRPr="007B385C" w:rsidRDefault="00F8042E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ZAKRES AKREDYTACJI</w:t>
      </w:r>
      <w:r w:rsidR="005A75CC" w:rsidRPr="007B385C">
        <w:rPr>
          <w:rFonts w:ascii="Arial" w:hAnsi="Arial" w:cs="Arial"/>
          <w:b/>
          <w:sz w:val="24"/>
          <w:szCs w:val="24"/>
        </w:rPr>
        <w:t xml:space="preserve"> </w:t>
      </w:r>
      <w:r w:rsidR="00B83C3D" w:rsidRPr="007B385C">
        <w:rPr>
          <w:rFonts w:ascii="Arial" w:hAnsi="Arial" w:cs="Arial"/>
          <w:b/>
          <w:sz w:val="24"/>
          <w:szCs w:val="24"/>
        </w:rPr>
        <w:t>- OCENA KWALIFIKOWANYCH DOSTAWCÓW USŁUG ZAUFANIA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6152"/>
      </w:tblGrid>
      <w:tr w:rsidR="007B385C" w:rsidRPr="007B385C" w:rsidTr="009452AC">
        <w:trPr>
          <w:cantSplit/>
        </w:trPr>
        <w:tc>
          <w:tcPr>
            <w:tcW w:w="1605" w:type="pct"/>
          </w:tcPr>
          <w:p w:rsidR="007B315D" w:rsidRPr="007B385C" w:rsidRDefault="007B315D" w:rsidP="00896E00">
            <w:pPr>
              <w:spacing w:before="60"/>
              <w:ind w:left="36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896E00" w:rsidRPr="007B385C">
              <w:rPr>
                <w:rFonts w:ascii="Arial" w:hAnsi="Arial" w:cs="Arial"/>
                <w:sz w:val="16"/>
                <w:szCs w:val="16"/>
              </w:rPr>
              <w:t>certyfikacji</w:t>
            </w:r>
            <w:r w:rsidRPr="007B385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95" w:type="pct"/>
          </w:tcPr>
          <w:p w:rsidR="007B315D" w:rsidRPr="007B385C" w:rsidRDefault="007B315D" w:rsidP="006A20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B385C">
              <w:rPr>
                <w:rFonts w:ascii="Arial" w:hAnsi="Arial" w:cs="Arial"/>
                <w:sz w:val="16"/>
                <w:szCs w:val="16"/>
              </w:rPr>
              <w:t>Dokument odniesienia:</w:t>
            </w:r>
          </w:p>
        </w:tc>
      </w:tr>
      <w:tr w:rsidR="00FB4034" w:rsidRPr="007B385C" w:rsidTr="009452AC">
        <w:trPr>
          <w:cantSplit/>
          <w:trHeight w:val="1364"/>
        </w:trPr>
        <w:tc>
          <w:tcPr>
            <w:tcW w:w="1605" w:type="pct"/>
            <w:vAlign w:val="center"/>
          </w:tcPr>
          <w:p w:rsidR="007B315D" w:rsidRPr="007B385C" w:rsidRDefault="007B315D" w:rsidP="006A208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7B385C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Pr="007B385C">
              <w:rPr>
                <w:rFonts w:ascii="Arial" w:hAnsi="Arial" w:cs="Arial"/>
              </w:rPr>
              <w:br w:type="page"/>
            </w:r>
            <w:r w:rsidRPr="007B385C">
              <w:rPr>
                <w:rFonts w:ascii="Arial" w:hAnsi="Arial" w:cs="Arial"/>
                <w:b/>
              </w:rPr>
              <w:t>Ocena kwalifikowanych dostawców usług zaufania</w:t>
            </w:r>
          </w:p>
        </w:tc>
        <w:tc>
          <w:tcPr>
            <w:tcW w:w="3395" w:type="pct"/>
            <w:vAlign w:val="center"/>
          </w:tcPr>
          <w:p w:rsidR="007B315D" w:rsidRPr="007B385C" w:rsidRDefault="007B315D" w:rsidP="0092023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B385C">
              <w:rPr>
                <w:rFonts w:ascii="Arial" w:hAnsi="Arial" w:cs="Arial"/>
              </w:rPr>
              <w:t xml:space="preserve">Rozporządzenie Parlamentu Europejskiego i Rady (UE) Nr 910/2014 z dnia 23 lipca 2014 r. w sprawie identyfikacji elektronicznej i usług zaufania w odniesieniu do transakcji elektronicznych na rynku wewnętrznym oraz uchylające dyrektywę 1999/93/WE </w:t>
            </w:r>
          </w:p>
        </w:tc>
      </w:tr>
    </w:tbl>
    <w:p w:rsidR="00F8042E" w:rsidRPr="007B385C" w:rsidRDefault="00F8042E" w:rsidP="00F8042E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083"/>
        <w:gridCol w:w="1959"/>
      </w:tblGrid>
      <w:tr w:rsidR="007B385C" w:rsidRPr="007B385C" w:rsidTr="009452AC">
        <w:trPr>
          <w:trHeight w:val="596"/>
        </w:trPr>
        <w:tc>
          <w:tcPr>
            <w:tcW w:w="2218" w:type="pct"/>
            <w:shd w:val="clear" w:color="auto" w:fill="FFFFFF" w:themeFill="background1"/>
            <w:vAlign w:val="center"/>
          </w:tcPr>
          <w:p w:rsidR="00CB4ADD" w:rsidRPr="007B385C" w:rsidRDefault="00CB4ADD" w:rsidP="006A208B">
            <w:pPr>
              <w:keepNext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Rodzaj kwalifikowanych usług zaufania</w:t>
            </w: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CB4ADD" w:rsidRPr="007B385C" w:rsidRDefault="00310C66" w:rsidP="006A208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6820" w:rsidRPr="007B385C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B4ADD" w:rsidRPr="007B385C" w:rsidRDefault="009452AC" w:rsidP="009452AC">
            <w:pPr>
              <w:spacing w:before="40" w:after="40"/>
              <w:jc w:val="center"/>
              <w:rPr>
                <w:rStyle w:val="Odwoanieprzypisudolnego"/>
                <w:rFonts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9452AC">
        <w:trPr>
          <w:trHeight w:val="284"/>
        </w:trPr>
        <w:tc>
          <w:tcPr>
            <w:tcW w:w="2218" w:type="pct"/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284"/>
        </w:trPr>
        <w:tc>
          <w:tcPr>
            <w:tcW w:w="221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07A0" w:rsidRPr="007B385C" w:rsidRDefault="003307A0" w:rsidP="003307A0">
            <w:pPr>
              <w:keepNext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E83" w:rsidRPr="007B385C" w:rsidRDefault="00FE0E83" w:rsidP="00FE0E83">
      <w:pPr>
        <w:pStyle w:val="ZnakZnakZnakZnak2"/>
        <w:ind w:right="71"/>
        <w:jc w:val="both"/>
        <w:rPr>
          <w:rFonts w:ascii="Arial" w:hAnsi="Arial" w:cs="Arial"/>
          <w:sz w:val="16"/>
          <w:szCs w:val="16"/>
        </w:rPr>
      </w:pPr>
      <w:r w:rsidRPr="007B385C">
        <w:rPr>
          <w:rFonts w:ascii="Arial" w:hAnsi="Arial" w:cs="Arial"/>
          <w:sz w:val="16"/>
          <w:szCs w:val="16"/>
        </w:rPr>
        <w:t>Jednostka zobowiązana jest spełniać uzupełniające wymagania określone w PN-ETSI EN 319 403-1 V2.3.1: 2020-12 Podpisy elektroniczne i infrastruktura (ESI) – Ocena zgodności dostawców usług zaufania – Część 1: Wymagania dla jednostek oceniających zgodność dostawców usług zaufania.</w:t>
      </w:r>
    </w:p>
    <w:p w:rsidR="00024550" w:rsidRPr="007B385C" w:rsidRDefault="00024550" w:rsidP="00DD32EE">
      <w:pPr>
        <w:pStyle w:val="Tytu"/>
        <w:numPr>
          <w:ilvl w:val="0"/>
          <w:numId w:val="2"/>
        </w:numPr>
        <w:tabs>
          <w:tab w:val="num" w:pos="567"/>
        </w:tabs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lastRenderedPageBreak/>
        <w:t>ZAKRES AKREDYTACJI</w:t>
      </w:r>
      <w:r w:rsidR="00B83C3D" w:rsidRPr="007B385C">
        <w:rPr>
          <w:rFonts w:ascii="Arial" w:hAnsi="Arial" w:cs="Arial"/>
          <w:b/>
          <w:sz w:val="24"/>
          <w:szCs w:val="24"/>
        </w:rPr>
        <w:t xml:space="preserve"> -</w:t>
      </w:r>
      <w:r w:rsidR="00030D91" w:rsidRPr="007B385C">
        <w:rPr>
          <w:rFonts w:ascii="Arial" w:hAnsi="Arial" w:cs="Arial"/>
          <w:b/>
          <w:sz w:val="24"/>
          <w:szCs w:val="24"/>
        </w:rPr>
        <w:t xml:space="preserve"> CERTYFIKACJA ŁAŃCUCHA DOSTAW W </w:t>
      </w:r>
      <w:r w:rsidR="00B83C3D" w:rsidRPr="007B385C">
        <w:rPr>
          <w:rFonts w:ascii="Arial" w:hAnsi="Arial" w:cs="Arial"/>
          <w:b/>
          <w:sz w:val="24"/>
          <w:szCs w:val="24"/>
        </w:rPr>
        <w:t>PROGRAMIE GLOBALG.A.P. C</w:t>
      </w:r>
      <w:r w:rsidR="00A27376" w:rsidRPr="007B385C">
        <w:rPr>
          <w:rFonts w:ascii="Arial" w:hAnsi="Arial" w:cs="Arial"/>
          <w:b/>
          <w:sz w:val="24"/>
          <w:szCs w:val="24"/>
        </w:rPr>
        <w:t>o</w:t>
      </w:r>
      <w:r w:rsidR="00B83C3D" w:rsidRPr="007B385C">
        <w:rPr>
          <w:rFonts w:ascii="Arial" w:hAnsi="Arial" w:cs="Arial"/>
          <w:b/>
          <w:sz w:val="24"/>
          <w:szCs w:val="24"/>
        </w:rPr>
        <w:t xml:space="preserve">C ŁAŃCUCH KONTROLI NAD PRODUKTEM </w:t>
      </w:r>
      <w:r w:rsidRPr="007B385C">
        <w:rPr>
          <w:rFonts w:ascii="Arial" w:hAnsi="Arial" w:cs="Arial"/>
          <w:b/>
          <w:sz w:val="24"/>
          <w:szCs w:val="24"/>
        </w:rPr>
        <w:t xml:space="preserve">– wydanie </w:t>
      </w:r>
      <w:r w:rsidR="00E976D9" w:rsidRPr="007B385C">
        <w:rPr>
          <w:rFonts w:ascii="Arial" w:hAnsi="Arial" w:cs="Arial"/>
          <w:b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8"/>
        <w:gridCol w:w="4366"/>
        <w:gridCol w:w="1497"/>
      </w:tblGrid>
      <w:tr w:rsidR="007B385C" w:rsidRPr="007B385C" w:rsidTr="009452AC">
        <w:trPr>
          <w:cantSplit/>
          <w:trHeight w:val="386"/>
        </w:trPr>
        <w:tc>
          <w:tcPr>
            <w:tcW w:w="1765" w:type="pct"/>
            <w:vAlign w:val="center"/>
          </w:tcPr>
          <w:p w:rsidR="00024550" w:rsidRPr="007B385C" w:rsidRDefault="00024550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Program certyfikacji</w:t>
            </w:r>
          </w:p>
        </w:tc>
        <w:tc>
          <w:tcPr>
            <w:tcW w:w="2409" w:type="pct"/>
            <w:vAlign w:val="center"/>
          </w:tcPr>
          <w:p w:rsidR="00024550" w:rsidRPr="007B385C" w:rsidRDefault="00310C66" w:rsidP="009643C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24550" w:rsidRPr="007B385C">
              <w:rPr>
                <w:rFonts w:ascii="Arial" w:hAnsi="Arial" w:cs="Arial"/>
                <w:b/>
                <w:sz w:val="18"/>
                <w:szCs w:val="18"/>
              </w:rPr>
              <w:t>okument normatywny</w:t>
            </w:r>
          </w:p>
        </w:tc>
        <w:tc>
          <w:tcPr>
            <w:tcW w:w="826" w:type="pct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024550" w:rsidRPr="007B385C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9452AC">
        <w:tblPrEx>
          <w:tblCellMar>
            <w:left w:w="70" w:type="dxa"/>
            <w:right w:w="70" w:type="dxa"/>
          </w:tblCellMar>
        </w:tblPrEx>
        <w:trPr>
          <w:cantSplit/>
          <w:trHeight w:val="470"/>
        </w:trPr>
        <w:tc>
          <w:tcPr>
            <w:tcW w:w="1765" w:type="pct"/>
            <w:vAlign w:val="center"/>
          </w:tcPr>
          <w:p w:rsidR="00024550" w:rsidRPr="007B385C" w:rsidRDefault="00024550" w:rsidP="0069234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GLOBALG.A.P. CoC</w:t>
            </w:r>
            <w:r w:rsidR="0069234F"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385C">
              <w:rPr>
                <w:rFonts w:ascii="Arial" w:hAnsi="Arial" w:cs="Arial"/>
                <w:sz w:val="18"/>
                <w:szCs w:val="18"/>
              </w:rPr>
              <w:t>Łańcuch Kontroli nad Produktem</w:t>
            </w:r>
          </w:p>
        </w:tc>
        <w:tc>
          <w:tcPr>
            <w:tcW w:w="2409" w:type="pct"/>
            <w:vAlign w:val="center"/>
          </w:tcPr>
          <w:p w:rsidR="00024550" w:rsidRPr="007B385C" w:rsidRDefault="00024550" w:rsidP="00E976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Przepisy Ogólne, wydanie </w:t>
            </w:r>
            <w:r w:rsidR="00E976D9" w:rsidRPr="007B385C">
              <w:rPr>
                <w:rFonts w:ascii="Arial" w:hAnsi="Arial" w:cs="Arial"/>
                <w:sz w:val="18"/>
                <w:szCs w:val="18"/>
              </w:rPr>
              <w:t>6</w:t>
            </w:r>
            <w:r w:rsidRPr="007B385C">
              <w:rPr>
                <w:rFonts w:ascii="Arial" w:hAnsi="Arial" w:cs="Arial"/>
                <w:sz w:val="18"/>
                <w:szCs w:val="18"/>
              </w:rPr>
              <w:br/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>Punkty kontroli i kryteria zgodności, w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ydanie </w:t>
            </w:r>
            <w:r w:rsidR="00E976D9" w:rsidRPr="007B385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26" w:type="pct"/>
            <w:vAlign w:val="center"/>
          </w:tcPr>
          <w:p w:rsidR="00024550" w:rsidRPr="007B385C" w:rsidRDefault="00024550" w:rsidP="009643CB">
            <w:pPr>
              <w:pStyle w:val="Tekstpodstawowy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C91F48" w:rsidRPr="007B385C" w:rsidRDefault="00C91F48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</w:t>
      </w:r>
      <w:r w:rsidR="00B83C3D" w:rsidRPr="007B385C">
        <w:rPr>
          <w:rFonts w:ascii="Arial" w:hAnsi="Arial" w:cs="Arial"/>
          <w:b/>
          <w:sz w:val="24"/>
          <w:szCs w:val="24"/>
        </w:rPr>
        <w:t xml:space="preserve">- CERTYFIKACJA PRODUKTÓW GOSPODARSTWA DOMOWEGO I PRODUKTÓW DO HIGIENY OSOBISTEJ W PROGRAMIE IFS HPC </w:t>
      </w:r>
      <w:r w:rsidR="003F17FD" w:rsidRPr="007B385C">
        <w:rPr>
          <w:rFonts w:ascii="Arial" w:hAnsi="Arial" w:cs="Arial"/>
          <w:b/>
          <w:sz w:val="24"/>
          <w:szCs w:val="24"/>
        </w:rPr>
        <w:t xml:space="preserve">STANDARD FOR AUDITING PERSONAL CARE AND HAUSEHOLD PRODUCTS AND PROCESSES COMPLIANCE IN REALTION TO PRODUCT SAFETY AND QUALITY </w:t>
      </w:r>
      <w:r w:rsidRPr="007B385C">
        <w:rPr>
          <w:rFonts w:ascii="Arial" w:hAnsi="Arial" w:cs="Arial"/>
          <w:b/>
          <w:sz w:val="24"/>
          <w:szCs w:val="24"/>
        </w:rPr>
        <w:t xml:space="preserve">- wydanie </w:t>
      </w:r>
      <w:r w:rsidR="003F17FD" w:rsidRPr="007B385C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218"/>
        <w:gridCol w:w="477"/>
      </w:tblGrid>
      <w:tr w:rsidR="007B385C" w:rsidRPr="007B385C" w:rsidTr="003F17FD">
        <w:trPr>
          <w:trHeight w:val="611"/>
        </w:trPr>
        <w:tc>
          <w:tcPr>
            <w:tcW w:w="4065" w:type="pct"/>
            <w:vAlign w:val="center"/>
          </w:tcPr>
          <w:p w:rsidR="00C91F48" w:rsidRPr="007B385C" w:rsidRDefault="00C91F48" w:rsidP="00CD693D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Produkcja produktów gospodarstwa domowego oraz produktów do pielęgnacji ciała:</w:t>
            </w:r>
          </w:p>
        </w:tc>
        <w:tc>
          <w:tcPr>
            <w:tcW w:w="672" w:type="pct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C91F48" w:rsidRPr="007B385C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264" w:type="pct"/>
            <w:shd w:val="clear" w:color="auto" w:fill="E6E6E6"/>
            <w:vAlign w:val="center"/>
          </w:tcPr>
          <w:p w:rsidR="00C91F48" w:rsidRPr="007B385C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1. </w:t>
            </w:r>
            <w:r w:rsidR="003F17FD"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care products / </w:t>
            </w: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Kosmetyki</w:t>
            </w:r>
          </w:p>
        </w:tc>
        <w:tc>
          <w:tcPr>
            <w:tcW w:w="672" w:type="pct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3F17FD">
        <w:tc>
          <w:tcPr>
            <w:tcW w:w="4065" w:type="pct"/>
            <w:tcBorders>
              <w:right w:val="single" w:sz="4" w:space="0" w:color="000000"/>
            </w:tcBorders>
            <w:vAlign w:val="center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3F17FD"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Household chemical products / </w:t>
            </w: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Produkty chemii gospodarczej</w:t>
            </w:r>
          </w:p>
        </w:tc>
        <w:tc>
          <w:tcPr>
            <w:tcW w:w="672" w:type="pct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3F17FD">
        <w:tc>
          <w:tcPr>
            <w:tcW w:w="4065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3F17FD" w:rsidRPr="007B385C">
              <w:rPr>
                <w:rFonts w:ascii="Arial" w:hAnsi="Arial" w:cs="Arial"/>
                <w:sz w:val="18"/>
                <w:szCs w:val="18"/>
              </w:rPr>
              <w:t xml:space="preserve">Daily use household products / </w:t>
            </w:r>
            <w:r w:rsidRPr="007B385C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3F17FD">
        <w:tc>
          <w:tcPr>
            <w:tcW w:w="40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4. </w:t>
            </w:r>
            <w:r w:rsidR="003F17FD"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Personal hygiene products / </w:t>
            </w: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Produkty higieny osobistej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</w:tcPr>
          <w:p w:rsidR="00C91F48" w:rsidRPr="007B385C" w:rsidRDefault="00C91F48" w:rsidP="001E6A92">
            <w:pPr>
              <w:tabs>
                <w:tab w:val="left" w:pos="284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75D" w:rsidRPr="007B385C" w:rsidRDefault="005D675D" w:rsidP="009452AC">
      <w:pPr>
        <w:pStyle w:val="Tytu"/>
        <w:numPr>
          <w:ilvl w:val="0"/>
          <w:numId w:val="2"/>
        </w:numPr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– CERTYFIKACJA USŁSUG LOGISTYCZNYCH </w:t>
      </w:r>
      <w:r w:rsidR="00030D91" w:rsidRPr="007B385C">
        <w:rPr>
          <w:rFonts w:ascii="Arial" w:hAnsi="Arial" w:cs="Arial"/>
          <w:b/>
          <w:sz w:val="24"/>
          <w:szCs w:val="24"/>
        </w:rPr>
        <w:t>W </w:t>
      </w:r>
      <w:r w:rsidRPr="007B385C">
        <w:rPr>
          <w:rFonts w:ascii="Arial" w:hAnsi="Arial" w:cs="Arial"/>
          <w:b/>
          <w:sz w:val="24"/>
          <w:szCs w:val="24"/>
        </w:rPr>
        <w:t xml:space="preserve">PROGRAMIE IFS LOGISTICS STANDARD DO AUDITOWANIA USŁSUG LOGISTYCZNYCH W ODNIESIENIU DO JAKOŚCI I BEZPIECZEŃSTWA PRODUKTU – </w:t>
      </w:r>
      <w:r w:rsidR="000415C5" w:rsidRPr="007B385C">
        <w:rPr>
          <w:rFonts w:ascii="Arial" w:hAnsi="Arial" w:cs="Arial"/>
          <w:b/>
          <w:sz w:val="24"/>
          <w:szCs w:val="24"/>
        </w:rPr>
        <w:t>wydanie</w:t>
      </w:r>
      <w:r w:rsidRPr="007B385C">
        <w:rPr>
          <w:rFonts w:ascii="Arial" w:hAnsi="Arial" w:cs="Arial"/>
          <w:b/>
          <w:sz w:val="24"/>
          <w:szCs w:val="24"/>
        </w:rPr>
        <w:t xml:space="preserve"> 2</w:t>
      </w:r>
      <w:r w:rsidR="00E17D22" w:rsidRPr="007B385C">
        <w:rPr>
          <w:rFonts w:ascii="Arial" w:hAnsi="Arial" w:cs="Arial"/>
          <w:b/>
          <w:sz w:val="24"/>
          <w:szCs w:val="24"/>
        </w:rPr>
        <w:t>.</w:t>
      </w:r>
      <w:r w:rsidR="00A954FC" w:rsidRPr="007B385C">
        <w:rPr>
          <w:rFonts w:ascii="Arial" w:hAnsi="Arial" w:cs="Arial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7"/>
        <w:gridCol w:w="1551"/>
        <w:gridCol w:w="643"/>
      </w:tblGrid>
      <w:tr w:rsidR="007B385C" w:rsidRPr="007B385C" w:rsidTr="009452AC">
        <w:trPr>
          <w:cantSplit/>
        </w:trPr>
        <w:tc>
          <w:tcPr>
            <w:tcW w:w="3789" w:type="pct"/>
          </w:tcPr>
          <w:p w:rsidR="00E456AE" w:rsidRPr="007B385C" w:rsidRDefault="00E456AE" w:rsidP="009A5583">
            <w:pPr>
              <w:tabs>
                <w:tab w:val="center" w:pos="3363"/>
              </w:tabs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  <w:r w:rsidR="009A5583" w:rsidRPr="007B385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856" w:type="pct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E456AE" w:rsidRPr="007B385C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E456AE" w:rsidRPr="007B385C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E456AE" w:rsidRPr="007B385C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Produkty spożywcze: 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zbożowe, płatki zbożowe, przemysłowe wyro</w:t>
            </w:r>
            <w:r w:rsidR="00FE0E83" w:rsidRPr="007B385C">
              <w:rPr>
                <w:rFonts w:ascii="Arial" w:hAnsi="Arial" w:cs="Arial"/>
                <w:sz w:val="18"/>
                <w:szCs w:val="18"/>
              </w:rPr>
              <w:t>by piekarnicze i </w:t>
            </w:r>
            <w:r w:rsidRPr="007B385C">
              <w:rPr>
                <w:rFonts w:ascii="Arial" w:hAnsi="Arial" w:cs="Arial"/>
                <w:sz w:val="18"/>
                <w:szCs w:val="18"/>
              </w:rPr>
              <w:t>cukiernicze, słodycze, przekąski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856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7B385C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C65DD4" w:rsidRPr="007B385C">
              <w:rPr>
                <w:rFonts w:ascii="Arial" w:hAnsi="Arial" w:cs="Arial"/>
                <w:b/>
                <w:sz w:val="18"/>
                <w:szCs w:val="18"/>
              </w:rPr>
              <w:t>higieny osobistej</w:t>
            </w:r>
            <w:r w:rsidRPr="007B385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chemii gospodarczej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gospodarstwa domowego codziennego użytku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  <w:vAlign w:val="center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5000" w:type="pct"/>
            <w:gridSpan w:val="3"/>
          </w:tcPr>
          <w:p w:rsidR="00E456AE" w:rsidRPr="007B385C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Produkty opakowaniowe: 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Elastyczne opakowanie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1E6A92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C65DD4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856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C65DD4" w:rsidRPr="007B385C" w:rsidRDefault="00C65DD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Inne</w:t>
            </w:r>
            <w:r w:rsidR="00432434" w:rsidRPr="007B385C">
              <w:rPr>
                <w:rFonts w:ascii="Arial" w:hAnsi="Arial" w:cs="Arial"/>
                <w:b/>
                <w:sz w:val="18"/>
                <w:szCs w:val="18"/>
              </w:rPr>
              <w:t xml:space="preserve"> produkty: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2965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Urządzenia </w:t>
            </w:r>
            <w:r w:rsidR="00C65DD4" w:rsidRPr="007B385C">
              <w:rPr>
                <w:rFonts w:ascii="Arial" w:hAnsi="Arial" w:cs="Arial"/>
                <w:sz w:val="18"/>
                <w:szCs w:val="18"/>
              </w:rPr>
              <w:t>eklektyczne/elektroniczne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 xml:space="preserve">Produkty gospodarstwa domowego (inne niż wymienione </w:t>
            </w:r>
            <w:r w:rsidR="00C65DD4" w:rsidRPr="007B385C">
              <w:rPr>
                <w:rFonts w:ascii="Arial" w:hAnsi="Arial" w:cs="Arial"/>
                <w:sz w:val="18"/>
                <w:szCs w:val="18"/>
              </w:rPr>
              <w:t>dla HPC,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 np. porcelana</w:t>
            </w:r>
            <w:r w:rsidR="00C65DD4" w:rsidRPr="007B385C">
              <w:rPr>
                <w:rFonts w:ascii="Arial" w:hAnsi="Arial" w:cs="Arial"/>
                <w:sz w:val="18"/>
                <w:szCs w:val="18"/>
              </w:rPr>
              <w:t>, naczynia, sztućce, itp.</w:t>
            </w:r>
            <w:r w:rsidRPr="007B38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Nośniki mediów (np. gazety, książki, płyty CD, gry komputerowe, oprogramowanie, itp.)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Meble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E456AE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Narzędzia i wyposażenie (</w:t>
            </w:r>
            <w:r w:rsidR="00432434" w:rsidRPr="007B385C">
              <w:rPr>
                <w:rFonts w:ascii="Arial" w:hAnsi="Arial" w:cs="Arial"/>
                <w:sz w:val="18"/>
                <w:szCs w:val="18"/>
              </w:rPr>
              <w:t>typu „zrób to sam”)</w:t>
            </w:r>
            <w:r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Materiały biurowe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Zabawki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Rośliny i kwiaty 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E456AE" w:rsidRPr="007B385C" w:rsidRDefault="00C65DD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432434" w:rsidRPr="007B385C">
              <w:rPr>
                <w:rFonts w:ascii="Arial" w:hAnsi="Arial" w:cs="Arial"/>
                <w:sz w:val="18"/>
                <w:szCs w:val="18"/>
              </w:rPr>
              <w:t>ogrodow</w:t>
            </w:r>
            <w:r w:rsidRPr="007B385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E456AE" w:rsidRPr="007B385C" w:rsidRDefault="00E456A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789" w:type="pct"/>
          </w:tcPr>
          <w:p w:rsidR="00432434" w:rsidRPr="007B385C" w:rsidRDefault="00432434" w:rsidP="00DD32EE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856" w:type="pct"/>
            <w:vAlign w:val="center"/>
          </w:tcPr>
          <w:p w:rsidR="00432434" w:rsidRPr="007B385C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432434" w:rsidRPr="007B385C" w:rsidRDefault="00432434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CDC" w:rsidRPr="007B385C" w:rsidRDefault="005B1CDC" w:rsidP="00DD32EE">
      <w:pPr>
        <w:pStyle w:val="Tytu"/>
        <w:numPr>
          <w:ilvl w:val="0"/>
          <w:numId w:val="2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ZAKRES AKREDYTACJI – CERTYFIKACJA USŁSUG POŚREDNICTWA </w:t>
      </w:r>
      <w:r w:rsidR="00030D91" w:rsidRPr="007B385C">
        <w:rPr>
          <w:rFonts w:ascii="Arial" w:hAnsi="Arial" w:cs="Arial"/>
          <w:b/>
          <w:sz w:val="24"/>
          <w:szCs w:val="24"/>
        </w:rPr>
        <w:t>W </w:t>
      </w:r>
      <w:r w:rsidRPr="007B385C">
        <w:rPr>
          <w:rFonts w:ascii="Arial" w:hAnsi="Arial" w:cs="Arial"/>
          <w:b/>
          <w:sz w:val="24"/>
          <w:szCs w:val="24"/>
        </w:rPr>
        <w:t xml:space="preserve">PROGRAMIE IFS BROKER STANDARD </w:t>
      </w:r>
      <w:r w:rsidR="009654A4" w:rsidRPr="007B385C">
        <w:rPr>
          <w:rFonts w:ascii="Arial" w:hAnsi="Arial" w:cs="Arial"/>
          <w:b/>
          <w:sz w:val="24"/>
          <w:szCs w:val="24"/>
        </w:rPr>
        <w:t>DLA</w:t>
      </w:r>
      <w:r w:rsidRPr="007B385C">
        <w:rPr>
          <w:rFonts w:ascii="Arial" w:hAnsi="Arial" w:cs="Arial"/>
          <w:b/>
          <w:sz w:val="24"/>
          <w:szCs w:val="24"/>
        </w:rPr>
        <w:t xml:space="preserve"> AUDYTOWANIA ZGODNOŚCI USŁUG A</w:t>
      </w:r>
      <w:r w:rsidR="009654A4" w:rsidRPr="007B385C">
        <w:rPr>
          <w:rFonts w:ascii="Arial" w:hAnsi="Arial" w:cs="Arial"/>
          <w:b/>
          <w:sz w:val="24"/>
          <w:szCs w:val="24"/>
        </w:rPr>
        <w:t>GENCJI HANDLOWYCH, IMPORTERÓW I </w:t>
      </w:r>
      <w:r w:rsidRPr="007B385C">
        <w:rPr>
          <w:rFonts w:ascii="Arial" w:hAnsi="Arial" w:cs="Arial"/>
          <w:b/>
          <w:sz w:val="24"/>
          <w:szCs w:val="24"/>
        </w:rPr>
        <w:t xml:space="preserve">POŚREDNIKÓW W ODNIESIENIU DO JAKOŚCI I BEZPIECZEŃSTWA PRODUKTÓW – </w:t>
      </w:r>
      <w:r w:rsidR="000415C5" w:rsidRPr="007B385C">
        <w:rPr>
          <w:rFonts w:ascii="Arial" w:hAnsi="Arial" w:cs="Arial"/>
          <w:b/>
          <w:sz w:val="24"/>
          <w:szCs w:val="24"/>
        </w:rPr>
        <w:t>wydanie</w:t>
      </w:r>
      <w:r w:rsidRPr="007B385C">
        <w:rPr>
          <w:rFonts w:ascii="Arial" w:hAnsi="Arial" w:cs="Arial"/>
          <w:b/>
          <w:sz w:val="24"/>
          <w:szCs w:val="24"/>
        </w:rPr>
        <w:t xml:space="preserve"> 3</w:t>
      </w:r>
      <w:r w:rsidR="00A954FC" w:rsidRPr="007B385C">
        <w:rPr>
          <w:rFonts w:ascii="Arial" w:hAnsi="Arial" w:cs="Arial"/>
          <w:b/>
          <w:sz w:val="24"/>
          <w:szCs w:val="24"/>
        </w:rPr>
        <w:t>.</w:t>
      </w:r>
      <w:r w:rsidR="00826F77" w:rsidRPr="007B385C">
        <w:rPr>
          <w:rFonts w:ascii="Arial" w:hAnsi="Arial" w:cs="Arial"/>
          <w:b/>
          <w:sz w:val="24"/>
          <w:szCs w:val="24"/>
        </w:rPr>
        <w:t>2</w:t>
      </w:r>
      <w:r w:rsidR="00615BA8" w:rsidRPr="007B385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1810"/>
        <w:gridCol w:w="642"/>
      </w:tblGrid>
      <w:tr w:rsidR="007B385C" w:rsidRPr="007B385C" w:rsidTr="009452AC">
        <w:trPr>
          <w:cantSplit/>
        </w:trPr>
        <w:tc>
          <w:tcPr>
            <w:tcW w:w="3647" w:type="pct"/>
          </w:tcPr>
          <w:p w:rsidR="00615BA8" w:rsidRPr="007B385C" w:rsidRDefault="00E456AE" w:rsidP="00615BA8">
            <w:pPr>
              <w:spacing w:before="60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Grupy produktów:</w:t>
            </w:r>
          </w:p>
        </w:tc>
        <w:tc>
          <w:tcPr>
            <w:tcW w:w="999" w:type="pct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615BA8" w:rsidRPr="007B385C" w:rsidRDefault="009452AC" w:rsidP="009452A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  <w:tc>
          <w:tcPr>
            <w:tcW w:w="354" w:type="pct"/>
            <w:shd w:val="pct10" w:color="auto" w:fill="auto"/>
            <w:vAlign w:val="center"/>
          </w:tcPr>
          <w:p w:rsidR="003E08D0" w:rsidRPr="007B385C" w:rsidRDefault="003E08D0" w:rsidP="003E08D0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 w:rsidR="007B385C" w:rsidRPr="007B385C" w:rsidTr="009452AC">
        <w:trPr>
          <w:cantSplit/>
          <w:trHeight w:val="181"/>
        </w:trPr>
        <w:tc>
          <w:tcPr>
            <w:tcW w:w="5000" w:type="pct"/>
            <w:gridSpan w:val="3"/>
            <w:vAlign w:val="center"/>
          </w:tcPr>
          <w:p w:rsidR="00161E0E" w:rsidRPr="007B385C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Żywność</w:t>
            </w:r>
            <w:r w:rsidR="00161E0E" w:rsidRPr="007B38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Czerwone i białe mięso, produkty drobiowe i mięsne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Ryby i produkty rybne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Jaja i produkty jajeczne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mleczne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Owoce i warzywa 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zbożowe, płatki zbożowe, przemysłowe wyroby piekarnicze i cukiernicze, słodycze, przekąski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kombinowane (złożone)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Napoje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Oleje i tłuszcze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suche, inne składniki/dodatki i suplementy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0A0C48" w:rsidRPr="007B385C" w:rsidRDefault="000A0C48" w:rsidP="00DD32EE">
            <w:pPr>
              <w:pStyle w:val="Akapitzlist"/>
              <w:numPr>
                <w:ilvl w:val="1"/>
                <w:numId w:val="5"/>
              </w:num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Karma dla zwierząt domowych</w:t>
            </w:r>
          </w:p>
        </w:tc>
        <w:tc>
          <w:tcPr>
            <w:tcW w:w="999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0A0C48" w:rsidRPr="007B385C" w:rsidRDefault="000A0C4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7B385C" w:rsidRDefault="00161E0E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 xml:space="preserve">Produkty gospodarstwa domowego oraz do </w:t>
            </w:r>
            <w:r w:rsidR="00887B7D" w:rsidRPr="007B385C">
              <w:rPr>
                <w:rFonts w:ascii="Arial" w:hAnsi="Arial" w:cs="Arial"/>
                <w:b/>
                <w:sz w:val="18"/>
                <w:szCs w:val="18"/>
              </w:rPr>
              <w:t xml:space="preserve">higieny </w:t>
            </w:r>
            <w:r w:rsidR="00AE5393" w:rsidRPr="007B385C">
              <w:rPr>
                <w:rFonts w:ascii="Arial" w:hAnsi="Arial" w:cs="Arial"/>
                <w:b/>
                <w:sz w:val="18"/>
                <w:szCs w:val="18"/>
              </w:rPr>
              <w:t>osobistej</w:t>
            </w:r>
            <w:r w:rsidRPr="007B385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7B385C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Kosmetyki</w:t>
            </w:r>
          </w:p>
        </w:tc>
        <w:tc>
          <w:tcPr>
            <w:tcW w:w="999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7B385C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Chemiczne produkty gospodarstwa domowego </w:t>
            </w:r>
          </w:p>
        </w:tc>
        <w:tc>
          <w:tcPr>
            <w:tcW w:w="999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7B385C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Produkty gospodarstwa domowego </w:t>
            </w:r>
            <w:r w:rsidR="00887B7D" w:rsidRPr="007B385C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7B385C">
              <w:rPr>
                <w:rFonts w:ascii="Arial" w:hAnsi="Arial" w:cs="Arial"/>
                <w:sz w:val="18"/>
                <w:szCs w:val="18"/>
              </w:rPr>
              <w:t>codziennego użytku</w:t>
            </w:r>
          </w:p>
        </w:tc>
        <w:tc>
          <w:tcPr>
            <w:tcW w:w="999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  <w:vAlign w:val="center"/>
          </w:tcPr>
          <w:p w:rsidR="00615BA8" w:rsidRPr="007B385C" w:rsidRDefault="00615BA8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Produkty higieny osobistej</w:t>
            </w:r>
          </w:p>
        </w:tc>
        <w:tc>
          <w:tcPr>
            <w:tcW w:w="999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615BA8" w:rsidRPr="007B385C" w:rsidRDefault="00615BA8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5000" w:type="pct"/>
            <w:gridSpan w:val="3"/>
          </w:tcPr>
          <w:p w:rsidR="00161E0E" w:rsidRPr="007B385C" w:rsidRDefault="00887B7D" w:rsidP="00DD32E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Materiały do pakowania</w:t>
            </w:r>
            <w:r w:rsidR="00161E0E" w:rsidRPr="007B385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Elastyczne opakowanie</w:t>
            </w:r>
            <w:r w:rsidR="00161E0E" w:rsidRPr="007B385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887B7D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Sztywny plastik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Metal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Szkło 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cantSplit/>
          <w:trHeight w:val="92"/>
        </w:trPr>
        <w:tc>
          <w:tcPr>
            <w:tcW w:w="3647" w:type="pct"/>
          </w:tcPr>
          <w:p w:rsidR="00161E0E" w:rsidRPr="007B385C" w:rsidRDefault="00161E0E" w:rsidP="00DD32EE">
            <w:pPr>
              <w:pStyle w:val="Akapitzlis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Inne materiały naturalne</w:t>
            </w:r>
          </w:p>
        </w:tc>
        <w:tc>
          <w:tcPr>
            <w:tcW w:w="999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161E0E" w:rsidRPr="007B385C" w:rsidRDefault="00161E0E" w:rsidP="001E6A92">
            <w:pPr>
              <w:tabs>
                <w:tab w:val="left" w:pos="284"/>
                <w:tab w:val="left" w:pos="1063"/>
              </w:tabs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8A2" w:rsidRPr="007B385C" w:rsidRDefault="009452AC" w:rsidP="009452AC">
      <w:pPr>
        <w:pStyle w:val="Tytu"/>
        <w:numPr>
          <w:ilvl w:val="0"/>
          <w:numId w:val="2"/>
        </w:numPr>
        <w:tabs>
          <w:tab w:val="clear" w:pos="502"/>
          <w:tab w:val="num" w:pos="426"/>
        </w:tabs>
        <w:spacing w:before="120" w:after="120"/>
        <w:ind w:left="505" w:hanging="505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B385C">
        <w:rPr>
          <w:rFonts w:ascii="Arial" w:hAnsi="Arial" w:cs="Arial"/>
          <w:b/>
          <w:sz w:val="24"/>
          <w:szCs w:val="24"/>
          <w:lang w:val="en-GB"/>
        </w:rPr>
        <w:t xml:space="preserve">ZAKRES AKREDYTACJI </w:t>
      </w:r>
      <w:r w:rsidR="009A5583" w:rsidRPr="007B385C">
        <w:rPr>
          <w:rFonts w:ascii="Arial" w:hAnsi="Arial" w:cs="Arial"/>
          <w:b/>
          <w:sz w:val="24"/>
          <w:szCs w:val="24"/>
          <w:lang w:val="en-GB"/>
        </w:rPr>
        <w:t>–</w:t>
      </w:r>
      <w:r w:rsidRPr="007B385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C0670" w:rsidRPr="007B385C">
        <w:rPr>
          <w:rFonts w:ascii="Arial" w:hAnsi="Arial" w:cs="Arial"/>
          <w:b/>
          <w:sz w:val="24"/>
          <w:szCs w:val="24"/>
          <w:lang w:val="en-GB"/>
        </w:rPr>
        <w:t>QS</w:t>
      </w:r>
      <w:r w:rsidR="009A5583" w:rsidRPr="007B385C">
        <w:rPr>
          <w:rFonts w:ascii="Arial" w:hAnsi="Arial" w:cs="Arial"/>
          <w:b/>
          <w:sz w:val="24"/>
          <w:szCs w:val="24"/>
          <w:lang w:val="en-GB"/>
        </w:rPr>
        <w:t>.</w:t>
      </w:r>
      <w:r w:rsidR="00AC0670" w:rsidRPr="007B385C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9226F" w:rsidRPr="007B385C">
        <w:rPr>
          <w:rFonts w:ascii="Arial" w:hAnsi="Arial" w:cs="Arial"/>
          <w:b/>
          <w:sz w:val="24"/>
          <w:szCs w:val="24"/>
          <w:lang w:val="en-GB"/>
        </w:rPr>
        <w:t>QUALITY</w:t>
      </w:r>
      <w:r w:rsidR="00AC0670" w:rsidRPr="007B385C">
        <w:rPr>
          <w:rFonts w:ascii="Arial" w:hAnsi="Arial" w:cs="Arial"/>
          <w:b/>
          <w:sz w:val="24"/>
          <w:szCs w:val="24"/>
          <w:lang w:val="en-GB"/>
        </w:rPr>
        <w:t xml:space="preserve"> SCHEME FOR FOOD</w:t>
      </w:r>
      <w:r w:rsidR="003A58A2" w:rsidRPr="007B385C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9452AC" w:rsidRPr="007B385C" w:rsidRDefault="004565F1" w:rsidP="001A6E1E">
      <w:pPr>
        <w:pStyle w:val="Tytu"/>
        <w:numPr>
          <w:ilvl w:val="0"/>
          <w:numId w:val="8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 xml:space="preserve">GUIDELINE </w:t>
      </w:r>
      <w:r w:rsidR="003A58A2" w:rsidRPr="007B385C">
        <w:rPr>
          <w:rFonts w:ascii="Arial" w:hAnsi="Arial" w:cs="Arial"/>
          <w:b/>
          <w:sz w:val="24"/>
          <w:szCs w:val="24"/>
        </w:rPr>
        <w:t>GENERAL REGULATION, wydanie z dnia: (</w:t>
      </w:r>
      <w:r w:rsidR="002D7C4A" w:rsidRPr="007B385C">
        <w:rPr>
          <w:rFonts w:ascii="Arial" w:hAnsi="Arial" w:cs="Arial"/>
          <w:b/>
          <w:sz w:val="24"/>
          <w:szCs w:val="24"/>
        </w:rPr>
        <w:t xml:space="preserve">tu </w:t>
      </w:r>
      <w:r w:rsidR="003A58A2" w:rsidRPr="007B385C">
        <w:rPr>
          <w:rFonts w:ascii="Arial" w:hAnsi="Arial" w:cs="Arial"/>
          <w:b/>
          <w:sz w:val="24"/>
          <w:szCs w:val="24"/>
        </w:rPr>
        <w:t xml:space="preserve">proszę </w:t>
      </w:r>
      <w:r w:rsidR="002D7C4A" w:rsidRPr="007B385C">
        <w:rPr>
          <w:rFonts w:ascii="Arial" w:hAnsi="Arial" w:cs="Arial"/>
          <w:b/>
          <w:sz w:val="24"/>
          <w:szCs w:val="24"/>
        </w:rPr>
        <w:t>wpisać</w:t>
      </w:r>
      <w:r w:rsidR="003A58A2" w:rsidRPr="007B385C">
        <w:rPr>
          <w:rFonts w:ascii="Arial" w:hAnsi="Arial" w:cs="Arial"/>
          <w:b/>
          <w:sz w:val="24"/>
          <w:szCs w:val="24"/>
        </w:rPr>
        <w:t xml:space="preserve"> datę wydania)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4369"/>
        <w:gridCol w:w="2135"/>
        <w:gridCol w:w="1243"/>
      </w:tblGrid>
      <w:tr w:rsidR="007B385C" w:rsidRPr="007B385C" w:rsidTr="009452AC">
        <w:tc>
          <w:tcPr>
            <w:tcW w:w="3136" w:type="pct"/>
            <w:gridSpan w:val="2"/>
            <w:vAlign w:val="center"/>
          </w:tcPr>
          <w:p w:rsidR="00982A67" w:rsidRPr="007B385C" w:rsidRDefault="00017CA7" w:rsidP="008E0B6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Grupy produktów/działalność</w:t>
            </w:r>
          </w:p>
        </w:tc>
        <w:tc>
          <w:tcPr>
            <w:tcW w:w="1178" w:type="pct"/>
            <w:vAlign w:val="center"/>
          </w:tcPr>
          <w:p w:rsidR="00982A67" w:rsidRPr="007B385C" w:rsidRDefault="00982A67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bCs/>
                <w:sz w:val="18"/>
                <w:szCs w:val="18"/>
              </w:rPr>
              <w:t>Dokument normatywny</w:t>
            </w:r>
          </w:p>
          <w:p w:rsidR="0094045E" w:rsidRPr="007B385C" w:rsidRDefault="0094045E" w:rsidP="00A505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  <w:r w:rsidRPr="007B38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</w:t>
            </w:r>
            <w:r w:rsidR="00A505A6" w:rsidRPr="007B38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poniżej </w:t>
            </w:r>
            <w:r w:rsidRPr="007B38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proszę wpisać właściwy</w:t>
            </w:r>
            <w:r w:rsidR="00A505A6" w:rsidRPr="007B38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 xml:space="preserve"> dokument: nazwa/data publikacji</w:t>
            </w:r>
            <w:r w:rsidRPr="007B385C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686" w:type="pct"/>
            <w:vAlign w:val="center"/>
          </w:tcPr>
          <w:p w:rsidR="009452AC" w:rsidRPr="007B385C" w:rsidRDefault="009452AC" w:rsidP="00945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982A67" w:rsidRPr="007B385C" w:rsidRDefault="009452AC" w:rsidP="009452AC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9452AC">
        <w:trPr>
          <w:trHeight w:val="358"/>
        </w:trPr>
        <w:tc>
          <w:tcPr>
            <w:tcW w:w="5000" w:type="pct"/>
            <w:gridSpan w:val="4"/>
            <w:vAlign w:val="center"/>
          </w:tcPr>
          <w:p w:rsidR="007C50EB" w:rsidRPr="007B385C" w:rsidRDefault="007C50EB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ŁAŃCUCH DOSTAW MIĘSA I PRODUKTÓW Z MIĘSA /SUPPLY CHAIN MEAT AND MEAT PRODUCTS</w:t>
            </w: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Pasze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Feed sector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premiksów/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premix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dodatków/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additive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mieszanek paszowych 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compound feed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mieszanek paszowych (procesy specjalne)/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compound feed production (special processes)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materiałów paszowych/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feed material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materiałów paszowych (procesy specjalne)/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feed material production (special processes)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materiałów paszowych w małej skali/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small scale feed material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rodukcja materiałów paszowych w małej skali (procesy specjalne)/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small scale feed material production (special processes)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e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 xml:space="preserve">tykietowanie </w:t>
            </w:r>
            <w:r w:rsidRPr="007B385C">
              <w:rPr>
                <w:rFonts w:ascii="Arial" w:hAnsi="Arial" w:cs="Arial"/>
                <w:sz w:val="18"/>
                <w:szCs w:val="18"/>
              </w:rPr>
              <w:t>prywatne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private labelling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517ED8" w:rsidP="007C50E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</w:t>
            </w:r>
            <w:r w:rsidR="007C50EB" w:rsidRPr="007B385C">
              <w:rPr>
                <w:rFonts w:ascii="Arial" w:hAnsi="Arial" w:cs="Arial"/>
                <w:sz w:val="18"/>
                <w:szCs w:val="18"/>
              </w:rPr>
              <w:t>obilne mielenie i mieszanie pasz/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mobile feed milling and mixing plant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handel paszami/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feed trade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C50EB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składowanie i przeładunek</w:t>
            </w:r>
            <w:r w:rsidR="00712949" w:rsidRPr="007B385C">
              <w:rPr>
                <w:rFonts w:ascii="Arial" w:hAnsi="Arial" w:cs="Arial"/>
                <w:sz w:val="18"/>
                <w:szCs w:val="18"/>
              </w:rPr>
              <w:t xml:space="preserve"> (pasze)</w:t>
            </w:r>
            <w:r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storage and transshipment (feed)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7C50EB" w:rsidRPr="007B385C">
              <w:rPr>
                <w:rFonts w:ascii="Arial" w:hAnsi="Arial" w:cs="Arial"/>
                <w:sz w:val="18"/>
                <w:szCs w:val="18"/>
                <w:lang w:val="en-GB"/>
              </w:rPr>
              <w:t>ransport drogowy (pasze)/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GB"/>
              </w:rPr>
              <w:t>road transport (feed)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7B385C" w:rsidRDefault="007C50EB" w:rsidP="00712949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transport kolejowy, śródlądowy i oceaniczny (pasz</w:t>
            </w:r>
            <w:r w:rsidR="00712949" w:rsidRPr="007B385C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)/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GB"/>
              </w:rPr>
              <w:t>rail, inland waterway and ocean ship transport (feed)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Rolnictwo/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 xml:space="preserve">Agriculture 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żywca/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livestock transport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>Hodowla bydła/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US"/>
              </w:rPr>
              <w:t>Production branch cattle farming</w:t>
            </w: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7B385C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bydła/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cattle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cieląt/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calf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cieląt/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calf breeding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bydła mlecznego/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dairy farming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517ED8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krów mamek/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suckling cow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k</w:t>
            </w:r>
            <w:r w:rsidR="00517ED8" w:rsidRPr="007B385C">
              <w:rPr>
                <w:rFonts w:ascii="Arial" w:hAnsi="Arial" w:cs="Arial"/>
                <w:sz w:val="18"/>
                <w:szCs w:val="18"/>
              </w:rPr>
              <w:t xml:space="preserve">rowy (QM Mleko)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cows (QM milk)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Production branch pig farming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trzody chlewnej/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pig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hodowla loszek i knurów/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GB"/>
              </w:rPr>
              <w:t>gilt and boar rearing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hodowla macior i prosiąt/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GB"/>
              </w:rPr>
              <w:t xml:space="preserve">sow and piglets production 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odchów prosiąt/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piglet rearing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drobiu/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Production branch poultry farming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brojlerów/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broiler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hodowla indyków/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turkey rearing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  <w:vAlign w:val="center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Wylęgarnia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982A67" w:rsidRPr="007B385C">
              <w:rPr>
                <w:rFonts w:ascii="Arial" w:hAnsi="Arial" w:cs="Arial"/>
                <w:bCs/>
                <w:sz w:val="18"/>
                <w:szCs w:val="18"/>
              </w:rPr>
              <w:t>Agriculture hatchery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pisklęta brojlerów wylęgowych/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hatchery broiler chicks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pisklęta indycze z wylęgarni/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hatchery turkey chicks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t>transport piskląt własne pojazdy/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GB"/>
              </w:rPr>
              <w:t>transport chicks own vehicles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0A6A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piskląt 1:1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 xml:space="preserve"> zakontraktowani przewoźnicy </w:t>
            </w:r>
            <w:r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transport chicks 1:1 contracted carriers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  <w:vAlign w:val="bottom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Uprawa roślin, wykorzystanie użytków zielonych, produkcja pasz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bCs/>
                <w:sz w:val="18"/>
                <w:szCs w:val="18"/>
              </w:rPr>
              <w:t>Production branch crop farming, grassland use, forage production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zbóż/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cereal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nasion oleistych/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oilseed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roślin strączkowych/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legume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buraków cukrowych/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sugar beet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kukurydzy/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corn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ziemniaków (bez ziemniaków jadalnych)/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potato production (without food potatoes)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wykorzystanie użytków zielonych i produkcja pasz/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grassland use and forage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  <w:vAlign w:val="center"/>
          </w:tcPr>
          <w:p w:rsidR="00982A67" w:rsidRPr="007B385C" w:rsidRDefault="00712949" w:rsidP="00BB0096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7B385C">
              <w:rPr>
                <w:rFonts w:ascii="Arial" w:hAnsi="Arial" w:cs="Arial"/>
                <w:sz w:val="18"/>
                <w:szCs w:val="18"/>
              </w:rPr>
              <w:t>odkostnienie</w:t>
            </w:r>
            <w:r w:rsidRPr="007B385C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bCs/>
                <w:sz w:val="18"/>
                <w:szCs w:val="18"/>
              </w:rPr>
              <w:t>Slaughtering/deboning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0A6AB4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ubój/</w:t>
            </w:r>
            <w:r w:rsidR="00BB0096" w:rsidRPr="007B385C">
              <w:rPr>
                <w:rFonts w:ascii="Arial" w:hAnsi="Arial" w:cs="Arial"/>
                <w:sz w:val="18"/>
                <w:szCs w:val="18"/>
              </w:rPr>
              <w:t>odkostnienie wołowiny, cielęciny, wieprzowiny</w:t>
            </w:r>
            <w:r w:rsidRPr="007B385C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slaughtering/deboning beef, veal, pork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0A6A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ubój wołowy, cielęcy, wieprzowy/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slaughtering beef, veal, pork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odkostnienie</w:t>
            </w:r>
            <w:r w:rsidR="000A6AB4" w:rsidRPr="007B385C">
              <w:rPr>
                <w:rFonts w:ascii="Arial" w:hAnsi="Arial" w:cs="Arial"/>
                <w:sz w:val="18"/>
                <w:szCs w:val="18"/>
              </w:rPr>
              <w:t xml:space="preserve"> wołowiny, cielęciny, wieprzowiny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deboning beef, veal, pork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BB009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>ubój/</w:t>
            </w:r>
            <w:r w:rsidR="00BB0096" w:rsidRPr="007B385C">
              <w:rPr>
                <w:rFonts w:ascii="Arial" w:hAnsi="Arial" w:cs="Arial"/>
                <w:sz w:val="18"/>
                <w:szCs w:val="18"/>
                <w:lang w:val="en-US"/>
              </w:rPr>
              <w:t xml:space="preserve">odkostnienie </w:t>
            </w: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>drobiu/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US"/>
              </w:rPr>
              <w:t>slaughtering/deboning poultry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ubój drobiu/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slaughtering poultry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odkostnienie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 xml:space="preserve"> drobiu/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deboning poultry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zwierząt gospodarskich bydło/świnie własne pojazdy/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livestock transport cattle/pigs own vehicles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zwierząt gospodarskich drób pojazdy własne/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livestock transport poultry own vehicles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zwierząt gospodarskich bydło/świnie 1:1 zakontraktowani przewoźnicy/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livestock transport cattle/pigs 1:1 contracted carriers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transport zwierząt gospodarskich drób 1:1 przewoźnicy kontraktowi/livestock transport poultry 1:1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 xml:space="preserve"> contracted carriers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  <w:vAlign w:val="bottom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  <w:vAlign w:val="bottom"/>
          </w:tcPr>
          <w:p w:rsidR="00982A67" w:rsidRPr="007B385C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7B385C">
              <w:rPr>
                <w:rFonts w:ascii="Arial" w:hAnsi="Arial" w:cs="Arial"/>
                <w:sz w:val="18"/>
                <w:szCs w:val="18"/>
              </w:rPr>
              <w:t>z mięsa</w:t>
            </w:r>
            <w:r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Przetwórstwo/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BB0096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rozbiór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cutting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przetwarzanie/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processing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9247AA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>rzetwarzanie</w:t>
            </w:r>
            <w:r w:rsidRPr="007B385C">
              <w:rPr>
                <w:rFonts w:ascii="Arial" w:hAnsi="Arial" w:cs="Arial"/>
                <w:sz w:val="18"/>
                <w:szCs w:val="18"/>
              </w:rPr>
              <w:t>/rozbiór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processing/cutting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8A0012" w:rsidP="009247A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własna logistyka mięso i produkty </w:t>
            </w:r>
            <w:r w:rsidR="009247AA" w:rsidRPr="007B385C">
              <w:rPr>
                <w:rFonts w:ascii="Arial" w:hAnsi="Arial" w:cs="Arial"/>
                <w:sz w:val="18"/>
                <w:szCs w:val="18"/>
              </w:rPr>
              <w:t>z mięsa</w:t>
            </w:r>
            <w:r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own logistic meat and meat products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Rzeźnictwo/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Butchery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8A0012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rzeźnia: produkcja bez punktu sprzedaży/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butchery: production without point of sale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rzeźnia: produkcja z bezpośrednim punktem sprzedaży/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 xml:space="preserve">butchery: production with direct point of sale 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rzeźnia: punkt sprzedaży bezpośredniej/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butchery: direct point of sale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hurtowa mięsa</w:t>
            </w:r>
            <w:r w:rsidR="008A0012" w:rsidRPr="007B385C">
              <w:rPr>
                <w:rFonts w:ascii="Arial" w:hAnsi="Arial" w:cs="Arial"/>
                <w:sz w:val="18"/>
                <w:szCs w:val="18"/>
              </w:rPr>
              <w:t>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hurtownia mięsa/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meat wholesale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9247A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 xml:space="preserve">broker (mięso i produkty </w:t>
            </w:r>
            <w:r w:rsidR="009247AA" w:rsidRPr="007B385C">
              <w:rPr>
                <w:rFonts w:ascii="Arial" w:hAnsi="Arial" w:cs="Arial"/>
                <w:sz w:val="18"/>
                <w:szCs w:val="18"/>
                <w:lang w:val="en-US"/>
              </w:rPr>
              <w:t>z mięsa</w:t>
            </w: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>)/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US"/>
              </w:rPr>
              <w:t>broker (meat and meat products)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7B385C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logistyka mięso i produkty z mięsa/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logistic meat and meat products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detaliczna żywności/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magazyn centralny (mięso i produkty </w:t>
            </w:r>
            <w:r w:rsidR="0062454F" w:rsidRPr="007B385C">
              <w:rPr>
                <w:rFonts w:ascii="Arial" w:hAnsi="Arial" w:cs="Arial"/>
                <w:sz w:val="18"/>
                <w:szCs w:val="18"/>
              </w:rPr>
              <w:t>z mięsa</w:t>
            </w:r>
            <w:r w:rsidRPr="007B385C">
              <w:rPr>
                <w:rFonts w:ascii="Arial" w:hAnsi="Arial" w:cs="Arial"/>
                <w:sz w:val="18"/>
                <w:szCs w:val="18"/>
              </w:rPr>
              <w:t>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central warehouse (meat and meat products)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7B385C">
              <w:rPr>
                <w:rFonts w:ascii="Arial" w:hAnsi="Arial" w:cs="Arial"/>
                <w:sz w:val="18"/>
                <w:szCs w:val="18"/>
              </w:rPr>
              <w:t xml:space="preserve">mięso i produkty z mięsa)/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 (meat and meat products)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detaliczna żywności (</w:t>
            </w:r>
            <w:r w:rsidR="0062454F" w:rsidRPr="007B385C">
              <w:rPr>
                <w:rFonts w:ascii="Arial" w:hAnsi="Arial" w:cs="Arial"/>
                <w:sz w:val="18"/>
                <w:szCs w:val="18"/>
              </w:rPr>
              <w:t xml:space="preserve">mięso i produkty z mięsa, </w:t>
            </w:r>
            <w:r w:rsidRPr="007B385C">
              <w:rPr>
                <w:rFonts w:ascii="Arial" w:hAnsi="Arial" w:cs="Arial"/>
                <w:sz w:val="18"/>
                <w:szCs w:val="18"/>
              </w:rPr>
              <w:t>owoce, warzywa, ziemniaki)/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310"/>
        </w:trPr>
        <w:tc>
          <w:tcPr>
            <w:tcW w:w="5000" w:type="pct"/>
            <w:gridSpan w:val="4"/>
            <w:vAlign w:val="center"/>
          </w:tcPr>
          <w:p w:rsidR="00712949" w:rsidRPr="007B385C" w:rsidRDefault="00712949" w:rsidP="00DD32EE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ŁAŃCUCH DOSTAW OWOCÓW I WARZYW, ZIEMNIAKÓW (w tym QS-GAP)/ SUPPLY CHAIN FRUIT AND VEGETABLES, POTATOES (incl. QS-GAP)</w:t>
            </w: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385C">
              <w:rPr>
                <w:rFonts w:ascii="Arial" w:hAnsi="Arial" w:cs="Arial"/>
                <w:sz w:val="18"/>
                <w:szCs w:val="18"/>
                <w:lang w:val="en-US"/>
              </w:rPr>
              <w:t>Produkcja owoców i warzyw/</w:t>
            </w:r>
            <w:r w:rsidR="00982A67" w:rsidRPr="007B385C">
              <w:rPr>
                <w:rFonts w:ascii="Arial" w:hAnsi="Arial" w:cs="Arial"/>
                <w:sz w:val="18"/>
                <w:szCs w:val="18"/>
                <w:lang w:val="en-US"/>
              </w:rPr>
              <w:t>Production branch fruit and vegetable production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1" w:type="pct"/>
          </w:tcPr>
          <w:p w:rsidR="00982A67" w:rsidRPr="007B385C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owoców (bez osłon)/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fruit production (outdoor)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4F63B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owoców (pod osłonami)/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fruit production (covered)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A844D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</w:t>
            </w:r>
            <w:r w:rsidR="004F63B4" w:rsidRPr="007B385C">
              <w:rPr>
                <w:rFonts w:ascii="Arial" w:hAnsi="Arial" w:cs="Arial"/>
                <w:sz w:val="18"/>
                <w:szCs w:val="18"/>
              </w:rPr>
              <w:t>rodukcja warzyw (bez osłon)/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vegetable production (outdoor)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warzyw (pod osłonami)/v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egetable production (covered)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Production branch potato</w:t>
            </w:r>
            <w:r w:rsidR="006717B1" w:rsidRPr="007B385C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produkcja ziemniaków/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potato</w:t>
            </w:r>
            <w:r w:rsidR="006717B1" w:rsidRPr="007B385C">
              <w:rPr>
                <w:rFonts w:ascii="Arial" w:hAnsi="Arial" w:cs="Arial"/>
                <w:sz w:val="18"/>
                <w:szCs w:val="18"/>
              </w:rPr>
              <w:t>es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lastRenderedPageBreak/>
              <w:t>Przygotowanie/przetwórstwo/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przygotowanie/przetwórstwo/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preparation/processing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7129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Marketing zewn</w:t>
            </w:r>
            <w:r w:rsidR="004F63B4" w:rsidRPr="007B385C">
              <w:rPr>
                <w:rFonts w:ascii="Arial" w:hAnsi="Arial" w:cs="Arial"/>
                <w:sz w:val="18"/>
                <w:szCs w:val="18"/>
              </w:rPr>
              <w:t>ę</w:t>
            </w:r>
            <w:r w:rsidRPr="007B385C">
              <w:rPr>
                <w:rFonts w:ascii="Arial" w:hAnsi="Arial" w:cs="Arial"/>
                <w:sz w:val="18"/>
                <w:szCs w:val="18"/>
              </w:rPr>
              <w:t>trzny/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Outsourced marketing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4F63B4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wydzielony marketing/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separated marketing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rPr>
          <w:trHeight w:val="86"/>
        </w:trPr>
        <w:tc>
          <w:tcPr>
            <w:tcW w:w="4314" w:type="pct"/>
            <w:gridSpan w:val="3"/>
          </w:tcPr>
          <w:p w:rsidR="00982A67" w:rsidRPr="007B385C" w:rsidRDefault="00712949" w:rsidP="007129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hurtowa owoców, warzyw, ziemniaków/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Wholesale fruit,</w:t>
            </w:r>
            <w:r w:rsidR="0055499D" w:rsidRPr="007B38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vegetables, potatoes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sprzedaż hurtowa </w:t>
            </w:r>
            <w:r w:rsidR="00225705" w:rsidRPr="007B385C">
              <w:rPr>
                <w:rFonts w:ascii="Arial" w:hAnsi="Arial" w:cs="Arial"/>
                <w:sz w:val="18"/>
                <w:szCs w:val="18"/>
              </w:rPr>
              <w:t>owoców, warzyw, ziemniaków (pierwszy sprzedawca)/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wholesale fruit, vegetables, potatoes (first-line merchant)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62454F" w:rsidP="0062454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sprzedaż </w:t>
            </w:r>
            <w:r w:rsidR="00225705" w:rsidRPr="007B385C">
              <w:rPr>
                <w:rFonts w:ascii="Arial" w:hAnsi="Arial" w:cs="Arial"/>
                <w:sz w:val="18"/>
                <w:szCs w:val="18"/>
              </w:rPr>
              <w:t>hurtow</w:t>
            </w:r>
            <w:r w:rsidRPr="007B385C">
              <w:rPr>
                <w:rFonts w:ascii="Arial" w:hAnsi="Arial" w:cs="Arial"/>
                <w:sz w:val="18"/>
                <w:szCs w:val="18"/>
              </w:rPr>
              <w:t>a</w:t>
            </w:r>
            <w:r w:rsidR="00225705" w:rsidRPr="007B385C">
              <w:rPr>
                <w:rFonts w:ascii="Arial" w:hAnsi="Arial" w:cs="Arial"/>
                <w:sz w:val="18"/>
                <w:szCs w:val="18"/>
              </w:rPr>
              <w:t xml:space="preserve"> owoców, warzyw, ziemniaków (partner handlowy)/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wholesale fruit, vegetables, potatoes (trading partner)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logistyka owoce, warzywa, ziemniaki/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logistics fruits, vegetables, potatoes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225705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hurtownia spożywcza mięso i owoce, warzywa, ziemniaki/f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ood retail warehouse meat and fruit, vegetables, potatoes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62454F" w:rsidP="0022570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7B385C">
              <w:rPr>
                <w:rFonts w:ascii="Arial" w:hAnsi="Arial" w:cs="Arial"/>
                <w:sz w:val="18"/>
                <w:szCs w:val="18"/>
              </w:rPr>
              <w:t xml:space="preserve"> owoców, warzyw, ziemniaków (pierwszy sprzedawca)/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agencies fruit, vegetables, potatoes (first-line merchant)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62454F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broker</w:t>
            </w:r>
            <w:r w:rsidR="00225705" w:rsidRPr="007B385C">
              <w:rPr>
                <w:rFonts w:ascii="Arial" w:hAnsi="Arial" w:cs="Arial"/>
                <w:sz w:val="18"/>
                <w:szCs w:val="18"/>
              </w:rPr>
              <w:t xml:space="preserve"> owoce, warzywa, ziemniaki (partner handlowy)/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agencies fruit, vegetables, potatoes (trading partner)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4314" w:type="pct"/>
            <w:gridSpan w:val="3"/>
          </w:tcPr>
          <w:p w:rsidR="00982A67" w:rsidRPr="007B385C" w:rsidRDefault="00712949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Sprzedaż detaliczna żywności 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</w:t>
            </w: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225705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>sprzedaż detaliczna żywności (owoce, warzywa, ziemniaki)/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 (fruit, vegetables, potatoes)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9452AC">
        <w:tc>
          <w:tcPr>
            <w:tcW w:w="725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pct"/>
          </w:tcPr>
          <w:p w:rsidR="00982A67" w:rsidRPr="007B385C" w:rsidRDefault="00225705" w:rsidP="00D94AE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B385C">
              <w:rPr>
                <w:rFonts w:ascii="Arial" w:hAnsi="Arial" w:cs="Arial"/>
                <w:sz w:val="18"/>
                <w:szCs w:val="18"/>
              </w:rPr>
              <w:t xml:space="preserve">sprzedaż detaliczna żywności (mięso i produkty </w:t>
            </w:r>
            <w:r w:rsidR="00DC6D5B" w:rsidRPr="007B385C">
              <w:rPr>
                <w:rFonts w:ascii="Arial" w:hAnsi="Arial" w:cs="Arial"/>
                <w:sz w:val="18"/>
                <w:szCs w:val="18"/>
              </w:rPr>
              <w:br/>
            </w:r>
            <w:r w:rsidR="00D94AEF" w:rsidRPr="007B385C">
              <w:rPr>
                <w:rFonts w:ascii="Arial" w:hAnsi="Arial" w:cs="Arial"/>
                <w:sz w:val="18"/>
                <w:szCs w:val="18"/>
              </w:rPr>
              <w:t>z mięsa</w:t>
            </w:r>
            <w:r w:rsidRPr="007B385C">
              <w:rPr>
                <w:rFonts w:ascii="Arial" w:hAnsi="Arial" w:cs="Arial"/>
                <w:sz w:val="18"/>
                <w:szCs w:val="18"/>
              </w:rPr>
              <w:t>, owoce, warzywa, ziemniaki)/</w:t>
            </w:r>
            <w:r w:rsidR="00982A67" w:rsidRPr="007B385C">
              <w:rPr>
                <w:rFonts w:ascii="Arial" w:hAnsi="Arial" w:cs="Arial"/>
                <w:sz w:val="18"/>
                <w:szCs w:val="18"/>
              </w:rPr>
              <w:t>food retail (meat and meat products, fruit, vegetables, potatoes)</w:t>
            </w:r>
          </w:p>
        </w:tc>
        <w:tc>
          <w:tcPr>
            <w:tcW w:w="1178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</w:tcPr>
          <w:p w:rsidR="00982A67" w:rsidRPr="007B385C" w:rsidRDefault="00982A67" w:rsidP="00A505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7488" w:rsidRPr="007B385C" w:rsidRDefault="00DD7488" w:rsidP="00E82754">
      <w:pPr>
        <w:pStyle w:val="Tytu"/>
        <w:spacing w:before="120" w:after="12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25.</w:t>
      </w:r>
      <w:r w:rsidRPr="007B385C">
        <w:rPr>
          <w:rFonts w:ascii="Arial" w:hAnsi="Arial" w:cs="Arial"/>
          <w:b/>
          <w:sz w:val="24"/>
          <w:szCs w:val="24"/>
        </w:rPr>
        <w:tab/>
        <w:t>ZAKRES AKREDYTACJI – CERTYFIKACJA ZRÓWNOWAŻONEJ PRODUKCJI BIOPALIW, PALIW Z BIOMASY I BIOPŁYNÓW DO CELÓW REALIZACJI DYREKTYWY (UE) 2018/2001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652"/>
        <w:gridCol w:w="6140"/>
        <w:gridCol w:w="1269"/>
      </w:tblGrid>
      <w:tr w:rsidR="007B385C" w:rsidRPr="007B385C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7B385C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B385C">
              <w:rPr>
                <w:rFonts w:ascii="Arial" w:hAnsi="Arial" w:cs="Arial"/>
                <w:b/>
              </w:rPr>
              <w:t xml:space="preserve">Ścieżka certyfikacji </w:t>
            </w:r>
            <w:r w:rsidRPr="007B385C"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F6" w:rsidRPr="007B385C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7B385C">
              <w:rPr>
                <w:rFonts w:ascii="Arial" w:hAnsi="Arial" w:cs="Arial"/>
                <w:b/>
              </w:rPr>
              <w:t>Program certyfikacji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F6" w:rsidRPr="007B385C" w:rsidRDefault="003451F6" w:rsidP="003451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Lokalizacje</w:t>
            </w:r>
          </w:p>
          <w:p w:rsidR="003451F6" w:rsidRPr="007B385C" w:rsidRDefault="003451F6" w:rsidP="003451F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6"/>
                <w:szCs w:val="16"/>
              </w:rPr>
              <w:t>(Lp. wg p. I)</w:t>
            </w:r>
          </w:p>
        </w:tc>
      </w:tr>
      <w:tr w:rsidR="007B385C" w:rsidRPr="007B385C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7B385C" w:rsidRDefault="00617647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Biopaliwa i </w:t>
            </w:r>
            <w:r w:rsidR="003451F6" w:rsidRPr="007B385C">
              <w:rPr>
                <w:rFonts w:ascii="Arial" w:hAnsi="Arial" w:cs="Arial"/>
                <w:bCs/>
                <w:sz w:val="18"/>
                <w:szCs w:val="18"/>
              </w:rPr>
              <w:t>biopłyny</w:t>
            </w:r>
          </w:p>
        </w:tc>
        <w:tc>
          <w:tcPr>
            <w:tcW w:w="3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7B385C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KZR INiG System certyfikacji zrównoważonej produkcji biopaliw, paliw z biomasy i biopłynów, wyd. ….. Paliwa z biomasy z dnia DD.MM.RRRR r.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F6" w:rsidRPr="007B385C" w:rsidRDefault="003451F6" w:rsidP="003451F6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385C" w:rsidRPr="007B385C" w:rsidTr="003451F6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7B385C" w:rsidRDefault="003451F6" w:rsidP="00617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385C">
              <w:rPr>
                <w:rFonts w:ascii="Arial" w:hAnsi="Arial" w:cs="Arial"/>
                <w:bCs/>
                <w:sz w:val="18"/>
                <w:szCs w:val="18"/>
              </w:rPr>
              <w:t>Paliwa z biomasy</w:t>
            </w:r>
          </w:p>
        </w:tc>
        <w:tc>
          <w:tcPr>
            <w:tcW w:w="3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7B385C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6" w:rsidRPr="007B385C" w:rsidRDefault="003451F6" w:rsidP="003451F6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D7488" w:rsidRPr="007B385C" w:rsidRDefault="00DD7488" w:rsidP="00DD7488">
      <w:pPr>
        <w:pStyle w:val="Tytu"/>
        <w:spacing w:before="120" w:after="120"/>
        <w:ind w:left="502"/>
        <w:jc w:val="both"/>
        <w:rPr>
          <w:rFonts w:ascii="Arial" w:hAnsi="Arial" w:cs="Arial"/>
          <w:i/>
          <w:sz w:val="18"/>
          <w:szCs w:val="18"/>
        </w:rPr>
      </w:pPr>
      <w:r w:rsidRPr="007B385C">
        <w:rPr>
          <w:rFonts w:ascii="Arial" w:hAnsi="Arial" w:cs="Arial"/>
          <w:i/>
          <w:sz w:val="18"/>
          <w:szCs w:val="18"/>
        </w:rPr>
        <w:t>1) Obowiązują nazwy ścieżek certyfikacji zgodnie z odpowiednim programem certyfikacji.</w:t>
      </w:r>
    </w:p>
    <w:p w:rsidR="00426E9D" w:rsidRPr="007B385C" w:rsidRDefault="00426E9D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LOKALIZACJE (siedziba główna, filie, oddziały,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087"/>
        <w:gridCol w:w="3873"/>
        <w:gridCol w:w="551"/>
      </w:tblGrid>
      <w:tr w:rsidR="007B385C" w:rsidRPr="007B385C" w:rsidTr="00DD32EE">
        <w:tc>
          <w:tcPr>
            <w:tcW w:w="304" w:type="pct"/>
            <w:vAlign w:val="center"/>
          </w:tcPr>
          <w:p w:rsidR="00D90BF9" w:rsidRPr="007B385C" w:rsidRDefault="00D90BF9" w:rsidP="00A27CF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55" w:type="pct"/>
            <w:vAlign w:val="center"/>
          </w:tcPr>
          <w:p w:rsidR="00D90BF9" w:rsidRPr="007B385C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137" w:type="pct"/>
            <w:vAlign w:val="center"/>
          </w:tcPr>
          <w:p w:rsidR="00D90BF9" w:rsidRPr="007B385C" w:rsidRDefault="00D90BF9" w:rsidP="00A27CF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304" w:type="pct"/>
            <w:shd w:val="clear" w:color="auto" w:fill="E6E6E6"/>
            <w:vAlign w:val="center"/>
          </w:tcPr>
          <w:p w:rsidR="00D90BF9" w:rsidRPr="007B385C" w:rsidRDefault="00D90BF9" w:rsidP="00D90BF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85C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7B385C" w:rsidRPr="007B385C" w:rsidTr="00DD32EE">
        <w:tc>
          <w:tcPr>
            <w:tcW w:w="304" w:type="pct"/>
          </w:tcPr>
          <w:p w:rsidR="0018675F" w:rsidRPr="007B385C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DD32EE">
        <w:tc>
          <w:tcPr>
            <w:tcW w:w="304" w:type="pct"/>
          </w:tcPr>
          <w:p w:rsidR="0018675F" w:rsidRPr="007B385C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85C" w:rsidRPr="007B385C" w:rsidTr="00DD32EE">
        <w:tc>
          <w:tcPr>
            <w:tcW w:w="304" w:type="pct"/>
          </w:tcPr>
          <w:p w:rsidR="0018675F" w:rsidRPr="007B385C" w:rsidRDefault="0018675F" w:rsidP="00DD32EE">
            <w:pPr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5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8675F" w:rsidRPr="007B385C" w:rsidRDefault="0018675F" w:rsidP="0018675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6E9D" w:rsidRPr="007B385C" w:rsidRDefault="00D90BF9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7B385C">
        <w:rPr>
          <w:rFonts w:ascii="Arial" w:hAnsi="Arial" w:cs="Arial"/>
          <w:b/>
          <w:sz w:val="16"/>
          <w:szCs w:val="16"/>
          <w:vertAlign w:val="superscript"/>
        </w:rPr>
        <w:t>**</w:t>
      </w:r>
      <w:r w:rsidRPr="007B385C">
        <w:rPr>
          <w:rFonts w:ascii="Arial" w:hAnsi="Arial" w:cs="Arial"/>
          <w:b/>
          <w:sz w:val="16"/>
          <w:szCs w:val="16"/>
        </w:rPr>
        <w:t xml:space="preserve"> wstawić znak „x” przy lokalizacjach</w:t>
      </w:r>
      <w:r w:rsidR="004F4FEA" w:rsidRPr="007B385C">
        <w:rPr>
          <w:rFonts w:ascii="Arial" w:hAnsi="Arial" w:cs="Arial"/>
          <w:b/>
          <w:sz w:val="16"/>
          <w:szCs w:val="16"/>
        </w:rPr>
        <w:t>,</w:t>
      </w:r>
      <w:r w:rsidRPr="007B385C">
        <w:rPr>
          <w:rFonts w:ascii="Arial" w:hAnsi="Arial" w:cs="Arial"/>
          <w:b/>
          <w:sz w:val="16"/>
          <w:szCs w:val="16"/>
        </w:rPr>
        <w:t xml:space="preserve"> w k</w:t>
      </w:r>
      <w:r w:rsidR="00D057C2" w:rsidRPr="007B385C">
        <w:rPr>
          <w:rFonts w:ascii="Arial" w:hAnsi="Arial" w:cs="Arial"/>
          <w:b/>
          <w:sz w:val="16"/>
          <w:szCs w:val="16"/>
        </w:rPr>
        <w:t>tórych nie są prowadzone elementy procesów</w:t>
      </w:r>
      <w:r w:rsidRPr="007B385C">
        <w:rPr>
          <w:rFonts w:ascii="Arial" w:hAnsi="Arial" w:cs="Arial"/>
          <w:b/>
          <w:sz w:val="16"/>
          <w:szCs w:val="16"/>
        </w:rPr>
        <w:t xml:space="preserve"> certyfikacji</w:t>
      </w:r>
      <w:r w:rsidRPr="007B385C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</w:p>
    <w:p w:rsidR="005E3D23" w:rsidRPr="007B385C" w:rsidRDefault="005E3D23" w:rsidP="00426E9D">
      <w:pPr>
        <w:pStyle w:val="Tytu"/>
        <w:spacing w:before="120"/>
        <w:jc w:val="both"/>
        <w:rPr>
          <w:rFonts w:ascii="Arial" w:hAnsi="Arial" w:cs="Arial"/>
          <w:b/>
          <w:sz w:val="16"/>
          <w:szCs w:val="16"/>
        </w:rPr>
      </w:pPr>
    </w:p>
    <w:p w:rsidR="002B0162" w:rsidRPr="007B385C" w:rsidRDefault="002B0162" w:rsidP="00DD32EE">
      <w:pPr>
        <w:pStyle w:val="Tytu"/>
        <w:numPr>
          <w:ilvl w:val="0"/>
          <w:numId w:val="10"/>
        </w:numPr>
        <w:spacing w:before="120" w:after="120"/>
        <w:ind w:hanging="502"/>
        <w:jc w:val="both"/>
        <w:rPr>
          <w:rFonts w:ascii="Arial" w:hAnsi="Arial" w:cs="Arial"/>
          <w:b/>
          <w:sz w:val="24"/>
          <w:szCs w:val="24"/>
        </w:rPr>
      </w:pPr>
      <w:r w:rsidRPr="007B385C">
        <w:rPr>
          <w:rFonts w:ascii="Arial" w:hAnsi="Arial" w:cs="Arial"/>
          <w:b/>
          <w:sz w:val="24"/>
          <w:szCs w:val="24"/>
        </w:rPr>
        <w:t>WYMAGANE DOKUMENTY</w:t>
      </w:r>
    </w:p>
    <w:p w:rsidR="00CE1232" w:rsidRPr="007B385C" w:rsidRDefault="002B0162" w:rsidP="00393E44">
      <w:pPr>
        <w:spacing w:before="120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 xml:space="preserve">Do wniosku należy dołączyć </w:t>
      </w:r>
      <w:r w:rsidR="00CE1232" w:rsidRPr="007B385C">
        <w:rPr>
          <w:rFonts w:ascii="Arial" w:hAnsi="Arial" w:cs="Arial"/>
        </w:rPr>
        <w:t xml:space="preserve">następujące </w:t>
      </w:r>
      <w:r w:rsidRPr="007B385C">
        <w:rPr>
          <w:rFonts w:ascii="Arial" w:hAnsi="Arial" w:cs="Arial"/>
        </w:rPr>
        <w:t>dokumenty</w:t>
      </w:r>
      <w:r w:rsidR="009C7B17" w:rsidRPr="007B385C">
        <w:rPr>
          <w:rFonts w:ascii="Arial" w:hAnsi="Arial" w:cs="Arial"/>
        </w:rPr>
        <w:t>:</w:t>
      </w:r>
    </w:p>
    <w:p w:rsidR="00CE1232" w:rsidRPr="007B385C" w:rsidRDefault="001008D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dokumentacja</w:t>
      </w:r>
      <w:r w:rsidR="00CE1232" w:rsidRPr="007B385C">
        <w:rPr>
          <w:rFonts w:ascii="Arial" w:hAnsi="Arial" w:cs="Arial"/>
        </w:rPr>
        <w:t xml:space="preserve"> </w:t>
      </w:r>
      <w:r w:rsidRPr="007B385C">
        <w:rPr>
          <w:rFonts w:ascii="Arial" w:hAnsi="Arial" w:cs="Arial"/>
        </w:rPr>
        <w:t>s</w:t>
      </w:r>
      <w:r w:rsidR="001A07E6" w:rsidRPr="007B385C">
        <w:rPr>
          <w:rFonts w:ascii="Arial" w:hAnsi="Arial" w:cs="Arial"/>
        </w:rPr>
        <w:t xml:space="preserve">ystemu </w:t>
      </w:r>
      <w:r w:rsidRPr="007B385C">
        <w:rPr>
          <w:rFonts w:ascii="Arial" w:hAnsi="Arial" w:cs="Arial"/>
        </w:rPr>
        <w:t>z</w:t>
      </w:r>
      <w:r w:rsidR="001A07E6" w:rsidRPr="007B385C">
        <w:rPr>
          <w:rFonts w:ascii="Arial" w:hAnsi="Arial" w:cs="Arial"/>
        </w:rPr>
        <w:t>arządzania</w:t>
      </w:r>
      <w:r w:rsidR="00CE1232" w:rsidRPr="007B385C">
        <w:rPr>
          <w:rFonts w:ascii="Arial" w:hAnsi="Arial" w:cs="Arial"/>
        </w:rPr>
        <w:t>;</w:t>
      </w:r>
    </w:p>
    <w:p w:rsidR="006105EA" w:rsidRPr="007B385C" w:rsidRDefault="006105EA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programy certyfikacji;</w:t>
      </w:r>
    </w:p>
    <w:p w:rsidR="00CE1232" w:rsidRPr="007B385C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procedury dot</w:t>
      </w:r>
      <w:r w:rsidR="00460903" w:rsidRPr="007B385C">
        <w:rPr>
          <w:rFonts w:ascii="Arial" w:hAnsi="Arial" w:cs="Arial"/>
        </w:rPr>
        <w:t xml:space="preserve">yczące </w:t>
      </w:r>
      <w:r w:rsidR="00B76AC7" w:rsidRPr="007B385C">
        <w:rPr>
          <w:rFonts w:ascii="Arial" w:hAnsi="Arial" w:cs="Arial"/>
        </w:rPr>
        <w:t>o</w:t>
      </w:r>
      <w:r w:rsidRPr="007B385C">
        <w:rPr>
          <w:rFonts w:ascii="Arial" w:hAnsi="Arial" w:cs="Arial"/>
        </w:rPr>
        <w:t>ceny</w:t>
      </w:r>
      <w:r w:rsidR="00B76AC7" w:rsidRPr="007B385C">
        <w:rPr>
          <w:rFonts w:ascii="Arial" w:hAnsi="Arial" w:cs="Arial"/>
        </w:rPr>
        <w:t xml:space="preserve">, </w:t>
      </w:r>
      <w:r w:rsidRPr="007B385C">
        <w:rPr>
          <w:rFonts w:ascii="Arial" w:hAnsi="Arial" w:cs="Arial"/>
        </w:rPr>
        <w:t>certyfikacji</w:t>
      </w:r>
      <w:r w:rsidR="00460903" w:rsidRPr="007B385C">
        <w:rPr>
          <w:rFonts w:ascii="Arial" w:hAnsi="Arial" w:cs="Arial"/>
        </w:rPr>
        <w:t xml:space="preserve"> </w:t>
      </w:r>
      <w:r w:rsidR="00B76AC7" w:rsidRPr="007B385C">
        <w:rPr>
          <w:rFonts w:ascii="Arial" w:hAnsi="Arial" w:cs="Arial"/>
        </w:rPr>
        <w:t>lub opiniowania</w:t>
      </w:r>
      <w:r w:rsidRPr="007B385C">
        <w:rPr>
          <w:rFonts w:ascii="Arial" w:hAnsi="Arial" w:cs="Arial"/>
        </w:rPr>
        <w:t>;</w:t>
      </w:r>
    </w:p>
    <w:p w:rsidR="00B76AC7" w:rsidRPr="007B385C" w:rsidRDefault="00CE1232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i</w:t>
      </w:r>
      <w:r w:rsidR="00B76AC7" w:rsidRPr="007B385C">
        <w:rPr>
          <w:rFonts w:ascii="Arial" w:hAnsi="Arial" w:cs="Arial"/>
        </w:rPr>
        <w:t>nformator dla klienta</w:t>
      </w:r>
      <w:r w:rsidR="003E5C1B" w:rsidRPr="007B385C">
        <w:rPr>
          <w:rFonts w:ascii="Arial" w:hAnsi="Arial" w:cs="Arial"/>
        </w:rPr>
        <w:t xml:space="preserve"> (jeśli dotyczy)</w:t>
      </w:r>
      <w:r w:rsidR="00B76AC7" w:rsidRPr="007B385C">
        <w:rPr>
          <w:rFonts w:ascii="Arial" w:hAnsi="Arial" w:cs="Arial"/>
        </w:rPr>
        <w:t>;</w:t>
      </w:r>
    </w:p>
    <w:p w:rsidR="00FE0E83" w:rsidRPr="007B385C" w:rsidRDefault="00FE0E83" w:rsidP="00DD32EE">
      <w:pPr>
        <w:numPr>
          <w:ilvl w:val="0"/>
          <w:numId w:val="1"/>
        </w:numPr>
        <w:spacing w:before="60"/>
        <w:ind w:left="499" w:hanging="357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wypełniony formularz FAC-07 (przegląd dokumentacji jednostki certyfikującej wyroby ubiegającej się o akredytację po raz pierwszy);</w:t>
      </w:r>
    </w:p>
    <w:p w:rsidR="00A92D36" w:rsidRPr="007B385C" w:rsidRDefault="00B84347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7B385C">
        <w:lastRenderedPageBreak/>
        <w:t xml:space="preserve">wypełniony formularza FAC-16 - </w:t>
      </w:r>
      <w:r w:rsidR="00B066A5" w:rsidRPr="007B385C">
        <w:t xml:space="preserve">Informacja o prowadzonej działalności certyfikacyjnej oraz personelu jednostki certyfikującej wyroby </w:t>
      </w:r>
      <w:r w:rsidR="00A92D36" w:rsidRPr="007B385C">
        <w:t>(jeśli dotyczy);</w:t>
      </w:r>
    </w:p>
    <w:p w:rsidR="003E5C1B" w:rsidRPr="007B385C" w:rsidRDefault="001008D3" w:rsidP="00DD32EE">
      <w:pPr>
        <w:pStyle w:val="Tekstpodstawowy"/>
        <w:numPr>
          <w:ilvl w:val="0"/>
          <w:numId w:val="1"/>
        </w:numPr>
        <w:spacing w:before="60"/>
        <w:ind w:left="499" w:right="-2" w:hanging="357"/>
      </w:pPr>
      <w:r w:rsidRPr="007B385C">
        <w:rPr>
          <w:rFonts w:cs="Arial"/>
        </w:rPr>
        <w:t xml:space="preserve">wypełniony formularz FA-157 </w:t>
      </w:r>
      <w:r w:rsidR="00A618E6" w:rsidRPr="007B385C">
        <w:rPr>
          <w:rFonts w:cs="Arial"/>
        </w:rPr>
        <w:t>(</w:t>
      </w:r>
      <w:r w:rsidR="003E5C1B" w:rsidRPr="007B385C">
        <w:t>wykaz zasobów dla oceny z podziałem na badania laboratoryjne, inspekcję, auditowanie systemu zarządzania</w:t>
      </w:r>
      <w:r w:rsidR="00A618E6" w:rsidRPr="007B385C">
        <w:t>)</w:t>
      </w:r>
    </w:p>
    <w:p w:rsidR="002B0162" w:rsidRPr="007B385C" w:rsidRDefault="00B76AC7" w:rsidP="004308F5">
      <w:pPr>
        <w:spacing w:before="120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oraz</w:t>
      </w:r>
      <w:r w:rsidR="00DE7BF2" w:rsidRPr="007B385C">
        <w:rPr>
          <w:rFonts w:ascii="Arial" w:hAnsi="Arial" w:cs="Arial"/>
        </w:rPr>
        <w:t xml:space="preserve">, </w:t>
      </w:r>
      <w:r w:rsidR="006105EA" w:rsidRPr="007B385C">
        <w:rPr>
          <w:rFonts w:ascii="Arial" w:hAnsi="Arial" w:cs="Arial"/>
        </w:rPr>
        <w:t xml:space="preserve">jeśli dotyczy, dokumenty przywołane w </w:t>
      </w:r>
      <w:r w:rsidR="00AA354B" w:rsidRPr="007B385C">
        <w:rPr>
          <w:rFonts w:ascii="Arial" w:hAnsi="Arial" w:cs="Arial"/>
        </w:rPr>
        <w:t xml:space="preserve">mających zastosowanie </w:t>
      </w:r>
      <w:r w:rsidR="006105EA" w:rsidRPr="007B385C">
        <w:rPr>
          <w:rFonts w:ascii="Arial" w:hAnsi="Arial" w:cs="Arial"/>
        </w:rPr>
        <w:t xml:space="preserve">programach </w:t>
      </w:r>
      <w:r w:rsidR="00AA354B" w:rsidRPr="007B385C">
        <w:rPr>
          <w:rFonts w:ascii="Arial" w:hAnsi="Arial" w:cs="Arial"/>
        </w:rPr>
        <w:t>akredytacji.</w:t>
      </w:r>
      <w:r w:rsidR="005B7B42" w:rsidRPr="007B385C">
        <w:rPr>
          <w:rFonts w:ascii="Arial" w:hAnsi="Arial" w:cs="Arial"/>
        </w:rPr>
        <w:t xml:space="preserve"> </w:t>
      </w:r>
    </w:p>
    <w:p w:rsidR="00EE0B6A" w:rsidRPr="007B385C" w:rsidRDefault="00EE0B6A" w:rsidP="00393E44">
      <w:pPr>
        <w:spacing w:before="120"/>
        <w:jc w:val="both"/>
        <w:rPr>
          <w:rFonts w:ascii="Arial" w:hAnsi="Arial" w:cs="Arial"/>
        </w:rPr>
      </w:pPr>
      <w:r w:rsidRPr="007B385C">
        <w:rPr>
          <w:rFonts w:ascii="Arial" w:hAnsi="Arial" w:cs="Arial"/>
        </w:rPr>
        <w:t>Do wniosku należy załączyć również wykaz przekazywanej do PCA dokumentacji wraz z jej identyfikacją (numer i data wydania, np. KJ – wyd. 1 z dnia 1 stycznia 200</w:t>
      </w:r>
      <w:r w:rsidR="00FE415B" w:rsidRPr="007B385C">
        <w:rPr>
          <w:rFonts w:ascii="Arial" w:hAnsi="Arial" w:cs="Arial"/>
        </w:rPr>
        <w:t>0</w:t>
      </w:r>
      <w:r w:rsidR="005E3D23" w:rsidRPr="007B385C">
        <w:rPr>
          <w:rFonts w:ascii="Arial" w:hAnsi="Arial" w:cs="Arial"/>
        </w:rPr>
        <w:t xml:space="preserve"> r.).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70"/>
        <w:gridCol w:w="4801"/>
      </w:tblGrid>
      <w:tr w:rsidR="001E64D6" w:rsidRPr="007B385C" w:rsidTr="005E3D23">
        <w:trPr>
          <w:trHeight w:val="825"/>
        </w:trPr>
        <w:tc>
          <w:tcPr>
            <w:tcW w:w="4270" w:type="dxa"/>
            <w:vAlign w:val="center"/>
          </w:tcPr>
          <w:p w:rsidR="00AB22F1" w:rsidRPr="007B385C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801" w:type="dxa"/>
            <w:vAlign w:val="bottom"/>
          </w:tcPr>
          <w:p w:rsidR="00AB22F1" w:rsidRPr="007B385C" w:rsidRDefault="00AB22F1" w:rsidP="00DA2C5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B385C">
              <w:rPr>
                <w:rFonts w:ascii="Arial" w:hAnsi="Arial" w:cs="Arial"/>
                <w:i/>
                <w:sz w:val="22"/>
                <w:szCs w:val="22"/>
              </w:rPr>
              <w:t>.......................................................</w:t>
            </w:r>
          </w:p>
          <w:p w:rsidR="00AB22F1" w:rsidRPr="007B385C" w:rsidRDefault="006447BE" w:rsidP="00DA2C5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385C">
              <w:rPr>
                <w:rFonts w:ascii="Arial" w:hAnsi="Arial" w:cs="Arial"/>
                <w:i/>
                <w:sz w:val="16"/>
                <w:szCs w:val="16"/>
              </w:rPr>
              <w:t xml:space="preserve">Imię i nazwisko, </w:t>
            </w:r>
            <w:r w:rsidR="00EC7701" w:rsidRPr="007B385C"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AB22F1" w:rsidRPr="007B385C">
              <w:rPr>
                <w:rFonts w:ascii="Arial" w:hAnsi="Arial" w:cs="Arial"/>
                <w:i/>
                <w:sz w:val="16"/>
                <w:szCs w:val="16"/>
              </w:rPr>
              <w:t xml:space="preserve">odpis kierownika </w:t>
            </w:r>
            <w:r w:rsidRPr="007B385C">
              <w:rPr>
                <w:rFonts w:ascii="Arial" w:hAnsi="Arial" w:cs="Arial"/>
                <w:i/>
                <w:sz w:val="16"/>
                <w:szCs w:val="16"/>
              </w:rPr>
              <w:t>Jednostki</w:t>
            </w:r>
          </w:p>
        </w:tc>
      </w:tr>
    </w:tbl>
    <w:p w:rsidR="00FE0E83" w:rsidRPr="007B385C" w:rsidRDefault="00FE0E83" w:rsidP="00FE0E83">
      <w:pPr>
        <w:tabs>
          <w:tab w:val="left" w:pos="6405"/>
        </w:tabs>
        <w:rPr>
          <w:rFonts w:ascii="Arial" w:hAnsi="Arial" w:cs="Arial"/>
        </w:rPr>
      </w:pPr>
    </w:p>
    <w:sectPr w:rsidR="00FE0E83" w:rsidRPr="007B385C" w:rsidSect="006D664D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type w:val="continuous"/>
      <w:pgSz w:w="11906" w:h="16838" w:code="9"/>
      <w:pgMar w:top="1417" w:right="1417" w:bottom="1417" w:left="1418" w:header="567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B8" w:rsidRDefault="00CB79B8">
      <w:r>
        <w:separator/>
      </w:r>
    </w:p>
  </w:endnote>
  <w:endnote w:type="continuationSeparator" w:id="0">
    <w:p w:rsidR="00CB79B8" w:rsidRDefault="00C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670"/>
      <w:gridCol w:w="2410"/>
      <w:gridCol w:w="992"/>
    </w:tblGrid>
    <w:tr w:rsidR="003F17FD" w:rsidRPr="002F5144" w:rsidTr="005C654F">
      <w:trPr>
        <w:cantSplit/>
      </w:trPr>
      <w:tc>
        <w:tcPr>
          <w:tcW w:w="5670" w:type="dxa"/>
          <w:tcBorders>
            <w:top w:val="single" w:sz="4" w:space="0" w:color="auto"/>
          </w:tcBorders>
          <w:shd w:val="clear" w:color="auto" w:fill="FFFFFF"/>
        </w:tcPr>
        <w:p w:rsidR="003F17FD" w:rsidRPr="000468B8" w:rsidRDefault="003F17FD">
          <w:pPr>
            <w:pStyle w:val="Stopka"/>
            <w:tabs>
              <w:tab w:val="clear" w:pos="4536"/>
            </w:tabs>
            <w:spacing w:before="60" w:after="60"/>
            <w:rPr>
              <w:rFonts w:ascii="Arial" w:hAnsi="Arial"/>
              <w:sz w:val="16"/>
            </w:rPr>
          </w:pPr>
          <w:r w:rsidRPr="000468B8">
            <w:rPr>
              <w:rFonts w:ascii="Arial" w:hAnsi="Arial"/>
              <w:sz w:val="16"/>
            </w:rPr>
            <w:t>Załącznik do DACW-01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FFFFFF"/>
        </w:tcPr>
        <w:p w:rsidR="003F17FD" w:rsidRPr="00E82754" w:rsidRDefault="003F17FD" w:rsidP="001A12C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Fonts w:ascii="Arial" w:hAnsi="Arial"/>
              <w:sz w:val="16"/>
            </w:rPr>
            <w:t xml:space="preserve">Wydanie </w:t>
          </w:r>
          <w:r w:rsidR="00825E02">
            <w:rPr>
              <w:rFonts w:ascii="Arial" w:hAnsi="Arial"/>
              <w:sz w:val="16"/>
            </w:rPr>
            <w:t>5</w:t>
          </w:r>
          <w:r w:rsidR="001A12CF">
            <w:rPr>
              <w:rFonts w:ascii="Arial" w:hAnsi="Arial"/>
              <w:sz w:val="16"/>
            </w:rPr>
            <w:t>3</w:t>
          </w:r>
          <w:r w:rsidRPr="00E82754">
            <w:rPr>
              <w:rFonts w:ascii="Arial" w:hAnsi="Arial"/>
              <w:sz w:val="16"/>
            </w:rPr>
            <w:t xml:space="preserve"> z </w:t>
          </w:r>
          <w:r w:rsidR="001A12CF">
            <w:rPr>
              <w:rFonts w:ascii="Arial" w:hAnsi="Arial"/>
              <w:sz w:val="16"/>
            </w:rPr>
            <w:t>11</w:t>
          </w:r>
          <w:r w:rsidRPr="00E82754">
            <w:rPr>
              <w:rFonts w:ascii="Arial" w:hAnsi="Arial"/>
              <w:sz w:val="16"/>
            </w:rPr>
            <w:t>.</w:t>
          </w:r>
          <w:r w:rsidR="001A12CF">
            <w:rPr>
              <w:rFonts w:ascii="Arial" w:hAnsi="Arial"/>
              <w:sz w:val="16"/>
            </w:rPr>
            <w:t>0</w:t>
          </w:r>
          <w:r w:rsidR="00537AC3">
            <w:rPr>
              <w:rFonts w:ascii="Arial" w:hAnsi="Arial"/>
              <w:sz w:val="16"/>
            </w:rPr>
            <w:t>1</w:t>
          </w:r>
          <w:r w:rsidRPr="00E82754">
            <w:rPr>
              <w:rFonts w:ascii="Arial" w:hAnsi="Arial"/>
              <w:sz w:val="16"/>
            </w:rPr>
            <w:t>.</w:t>
          </w:r>
          <w:r w:rsidR="001A12CF">
            <w:rPr>
              <w:rFonts w:ascii="Arial" w:hAnsi="Arial"/>
              <w:sz w:val="16"/>
            </w:rPr>
            <w:t>2024</w:t>
          </w:r>
          <w:r w:rsidRPr="00E82754">
            <w:rPr>
              <w:rFonts w:ascii="Arial" w:hAnsi="Arial"/>
              <w:sz w:val="16"/>
            </w:rPr>
            <w:t xml:space="preserve"> r. </w:t>
          </w:r>
        </w:p>
      </w:tc>
      <w:tc>
        <w:tcPr>
          <w:tcW w:w="992" w:type="dxa"/>
          <w:tcBorders>
            <w:top w:val="single" w:sz="4" w:space="0" w:color="auto"/>
          </w:tcBorders>
          <w:shd w:val="clear" w:color="auto" w:fill="FFFFFF"/>
        </w:tcPr>
        <w:p w:rsidR="003F17FD" w:rsidRPr="00E82754" w:rsidRDefault="003F17FD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ascii="Arial" w:hAnsi="Arial"/>
              <w:sz w:val="16"/>
            </w:rPr>
          </w:pPr>
          <w:r w:rsidRPr="00E82754">
            <w:rPr>
              <w:rStyle w:val="Numerstrony"/>
              <w:rFonts w:ascii="Arial" w:hAnsi="Arial"/>
              <w:sz w:val="16"/>
            </w:rPr>
            <w:t xml:space="preserve">str. 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PAGE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DC3D41">
            <w:rPr>
              <w:rStyle w:val="Numerstrony"/>
              <w:rFonts w:ascii="Arial" w:hAnsi="Arial" w:cs="Arial"/>
              <w:noProof/>
              <w:sz w:val="16"/>
            </w:rPr>
            <w:t>1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  <w:r w:rsidRPr="00E82754">
            <w:rPr>
              <w:rStyle w:val="Numerstrony"/>
              <w:rFonts w:ascii="Arial" w:hAnsi="Arial" w:cs="Arial"/>
              <w:sz w:val="16"/>
            </w:rPr>
            <w:t>/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begin"/>
          </w:r>
          <w:r w:rsidRPr="00E82754">
            <w:rPr>
              <w:rStyle w:val="Numerstrony"/>
              <w:rFonts w:ascii="Arial" w:hAnsi="Arial" w:cs="Arial"/>
              <w:sz w:val="16"/>
            </w:rPr>
            <w:instrText xml:space="preserve"> NUMPAGES </w:instrTex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separate"/>
          </w:r>
          <w:r w:rsidR="00DC3D41">
            <w:rPr>
              <w:rStyle w:val="Numerstrony"/>
              <w:rFonts w:ascii="Arial" w:hAnsi="Arial" w:cs="Arial"/>
              <w:noProof/>
              <w:sz w:val="16"/>
            </w:rPr>
            <w:t>17</w:t>
          </w:r>
          <w:r w:rsidRPr="00E82754">
            <w:rPr>
              <w:rStyle w:val="Numerstrony"/>
              <w:rFonts w:ascii="Arial" w:hAnsi="Arial" w:cs="Arial"/>
              <w:sz w:val="16"/>
            </w:rPr>
            <w:fldChar w:fldCharType="end"/>
          </w:r>
        </w:p>
      </w:tc>
    </w:tr>
  </w:tbl>
  <w:p w:rsidR="003F17FD" w:rsidRDefault="003F17FD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B8" w:rsidRDefault="00CB79B8">
      <w:r>
        <w:separator/>
      </w:r>
    </w:p>
  </w:footnote>
  <w:footnote w:type="continuationSeparator" w:id="0">
    <w:p w:rsidR="00CB79B8" w:rsidRDefault="00CB79B8">
      <w:r>
        <w:continuationSeparator/>
      </w:r>
    </w:p>
  </w:footnote>
  <w:footnote w:id="1">
    <w:p w:rsidR="003F17FD" w:rsidRDefault="003F17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7B00">
        <w:rPr>
          <w:rFonts w:ascii="Arial" w:hAnsi="Arial" w:cs="Arial"/>
          <w:sz w:val="16"/>
          <w:szCs w:val="16"/>
        </w:rPr>
        <w:t>zaznaczyć znakiem X we właściwym wierszu</w:t>
      </w:r>
    </w:p>
  </w:footnote>
  <w:footnote w:id="2">
    <w:p w:rsidR="003F17FD" w:rsidRDefault="003F17FD" w:rsidP="00920B33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66AE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66AEF">
        <w:rPr>
          <w:rFonts w:ascii="Arial" w:hAnsi="Arial" w:cs="Arial"/>
          <w:sz w:val="16"/>
          <w:szCs w:val="16"/>
        </w:rPr>
        <w:t xml:space="preserve"> wg Załącznika 1 (Część A) do DACW-01 kody 5 cyfrowe lub 7 cyfrowe</w:t>
      </w:r>
    </w:p>
    <w:p w:rsidR="003F17FD" w:rsidRPr="00566AEF" w:rsidRDefault="003F17F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3</w:t>
      </w:r>
      <w:r w:rsidRPr="00566AEF">
        <w:rPr>
          <w:rFonts w:ascii="Arial" w:hAnsi="Arial" w:cs="Arial"/>
          <w:sz w:val="16"/>
          <w:szCs w:val="16"/>
        </w:rPr>
        <w:t xml:space="preserve"> wg Załącznika 1 (Część </w:t>
      </w:r>
      <w:r>
        <w:rPr>
          <w:rFonts w:ascii="Arial" w:hAnsi="Arial" w:cs="Arial"/>
          <w:sz w:val="16"/>
          <w:szCs w:val="16"/>
        </w:rPr>
        <w:t>A</w:t>
      </w:r>
      <w:r w:rsidRPr="00566AEF">
        <w:rPr>
          <w:rFonts w:ascii="Arial" w:hAnsi="Arial" w:cs="Arial"/>
          <w:sz w:val="16"/>
          <w:szCs w:val="16"/>
        </w:rPr>
        <w:t xml:space="preserve">) do DACW-01 </w:t>
      </w:r>
    </w:p>
    <w:p w:rsidR="003F17FD" w:rsidRPr="00566AEF" w:rsidRDefault="003F17FD" w:rsidP="0002309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Pr="00566AEF">
        <w:rPr>
          <w:rFonts w:ascii="Arial" w:hAnsi="Arial" w:cs="Arial"/>
          <w:sz w:val="16"/>
          <w:szCs w:val="16"/>
        </w:rPr>
        <w:t xml:space="preserve"> wg Załącznika 1 (Część C) do DACW-01 </w:t>
      </w:r>
    </w:p>
    <w:p w:rsidR="003F17FD" w:rsidRPr="0002309B" w:rsidRDefault="003F17FD" w:rsidP="0002309B">
      <w:pPr>
        <w:spacing w:before="120"/>
        <w:jc w:val="both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Pr="00566AEF">
        <w:rPr>
          <w:rFonts w:ascii="Arial" w:hAnsi="Arial" w:cs="Arial"/>
          <w:sz w:val="16"/>
          <w:szCs w:val="16"/>
        </w:rPr>
        <w:t>Dokumentem normatywnym mogą być kryteria opracowane przez jednostkę, zatwierdzone przez odpowiednią strukturę bezstronną i ogólnie udostępnione.</w:t>
      </w:r>
      <w:r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3F17FD" w:rsidRDefault="003F17FD" w:rsidP="003E5C1B">
      <w:pPr>
        <w:pStyle w:val="Tekstprzypisudolnego"/>
      </w:pPr>
      <w:r w:rsidRPr="00464D9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4D94">
        <w:rPr>
          <w:rFonts w:ascii="Arial" w:hAnsi="Arial" w:cs="Arial"/>
          <w:sz w:val="16"/>
          <w:szCs w:val="16"/>
        </w:rPr>
        <w:t xml:space="preserve"> Dokumentem normatywnym mogą być kryteria opracowane przez jednostkę, zatwierdzone przez odpowiednią strukturę bezstronną i ogólnie udostępnione.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394"/>
    </w:tblGrid>
    <w:tr w:rsidR="003F17FD" w:rsidTr="0029656E">
      <w:trPr>
        <w:cantSplit/>
      </w:trPr>
      <w:tc>
        <w:tcPr>
          <w:tcW w:w="4608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F17FD" w:rsidRDefault="003F17FD">
          <w:pPr>
            <w:pStyle w:val="Nagwek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PCA</w:t>
          </w:r>
        </w:p>
      </w:tc>
      <w:tc>
        <w:tcPr>
          <w:tcW w:w="4394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3F17FD" w:rsidRDefault="003F17FD">
          <w:pPr>
            <w:pStyle w:val="Nagwek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FAC-01</w:t>
          </w:r>
        </w:p>
      </w:tc>
    </w:tr>
  </w:tbl>
  <w:p w:rsidR="003F17FD" w:rsidRDefault="003F17FD">
    <w:pPr>
      <w:pStyle w:val="Nagwek"/>
      <w:jc w:val="right"/>
    </w:pPr>
    <w:r w:rsidRPr="002D6822">
      <w:rPr>
        <w:rFonts w:ascii="Arial" w:hAnsi="Arial" w:cs="Arial"/>
        <w:sz w:val="16"/>
      </w:rPr>
      <w:t>PO WYPEŁNIENIU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57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305F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5832EC"/>
    <w:multiLevelType w:val="hybridMultilevel"/>
    <w:tmpl w:val="C142834E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80122"/>
    <w:multiLevelType w:val="hybridMultilevel"/>
    <w:tmpl w:val="28C8DA8A"/>
    <w:lvl w:ilvl="0" w:tplc="6CB01D90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B434B6"/>
    <w:multiLevelType w:val="hybridMultilevel"/>
    <w:tmpl w:val="D1483744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247D3"/>
    <w:multiLevelType w:val="hybridMultilevel"/>
    <w:tmpl w:val="69684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F58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7F6EF1"/>
    <w:multiLevelType w:val="hybridMultilevel"/>
    <w:tmpl w:val="6D141672"/>
    <w:lvl w:ilvl="0" w:tplc="C27824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039394C"/>
    <w:multiLevelType w:val="multilevel"/>
    <w:tmpl w:val="D4CAEF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316412"/>
    <w:multiLevelType w:val="hybridMultilevel"/>
    <w:tmpl w:val="6EF65152"/>
    <w:lvl w:ilvl="0" w:tplc="D1A4308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B5880"/>
    <w:multiLevelType w:val="hybridMultilevel"/>
    <w:tmpl w:val="DAE4173C"/>
    <w:lvl w:ilvl="0" w:tplc="E0B2C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2F4E"/>
    <w:multiLevelType w:val="hybridMultilevel"/>
    <w:tmpl w:val="E11802DA"/>
    <w:lvl w:ilvl="0" w:tplc="9410B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D4598"/>
    <w:multiLevelType w:val="hybridMultilevel"/>
    <w:tmpl w:val="3CDC10C2"/>
    <w:lvl w:ilvl="0" w:tplc="E0B2C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24D88"/>
    <w:multiLevelType w:val="hybridMultilevel"/>
    <w:tmpl w:val="1B1A1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2825272"/>
    <w:multiLevelType w:val="multilevel"/>
    <w:tmpl w:val="4AC6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41"/>
    <w:rsid w:val="00000C60"/>
    <w:rsid w:val="000015A7"/>
    <w:rsid w:val="00003625"/>
    <w:rsid w:val="00010CBB"/>
    <w:rsid w:val="00010EDD"/>
    <w:rsid w:val="00015CA2"/>
    <w:rsid w:val="0001745D"/>
    <w:rsid w:val="00017CA7"/>
    <w:rsid w:val="00021710"/>
    <w:rsid w:val="0002309B"/>
    <w:rsid w:val="0002383E"/>
    <w:rsid w:val="00023F2D"/>
    <w:rsid w:val="00024550"/>
    <w:rsid w:val="00025ACB"/>
    <w:rsid w:val="00025E22"/>
    <w:rsid w:val="00030D91"/>
    <w:rsid w:val="00033990"/>
    <w:rsid w:val="0003580D"/>
    <w:rsid w:val="000365E3"/>
    <w:rsid w:val="0003685C"/>
    <w:rsid w:val="00040379"/>
    <w:rsid w:val="000415C5"/>
    <w:rsid w:val="00043604"/>
    <w:rsid w:val="00045D1D"/>
    <w:rsid w:val="000468B8"/>
    <w:rsid w:val="00054701"/>
    <w:rsid w:val="00054DC5"/>
    <w:rsid w:val="00054EE3"/>
    <w:rsid w:val="000572EC"/>
    <w:rsid w:val="0006002F"/>
    <w:rsid w:val="00060766"/>
    <w:rsid w:val="00061493"/>
    <w:rsid w:val="00072E72"/>
    <w:rsid w:val="00073B36"/>
    <w:rsid w:val="00075739"/>
    <w:rsid w:val="0007785C"/>
    <w:rsid w:val="000802C3"/>
    <w:rsid w:val="00080553"/>
    <w:rsid w:val="000808BF"/>
    <w:rsid w:val="00081940"/>
    <w:rsid w:val="0008300E"/>
    <w:rsid w:val="00084AA7"/>
    <w:rsid w:val="000909CE"/>
    <w:rsid w:val="00095531"/>
    <w:rsid w:val="000956F9"/>
    <w:rsid w:val="000A0C48"/>
    <w:rsid w:val="000A15F1"/>
    <w:rsid w:val="000A361B"/>
    <w:rsid w:val="000A4395"/>
    <w:rsid w:val="000A67FB"/>
    <w:rsid w:val="000A6AB4"/>
    <w:rsid w:val="000A6D01"/>
    <w:rsid w:val="000B20FE"/>
    <w:rsid w:val="000B3EE2"/>
    <w:rsid w:val="000B5F02"/>
    <w:rsid w:val="000B70DF"/>
    <w:rsid w:val="000C5483"/>
    <w:rsid w:val="000C5EC6"/>
    <w:rsid w:val="000C7A12"/>
    <w:rsid w:val="000D27D3"/>
    <w:rsid w:val="000D2A9A"/>
    <w:rsid w:val="000D3366"/>
    <w:rsid w:val="000D406D"/>
    <w:rsid w:val="000D493B"/>
    <w:rsid w:val="000D6483"/>
    <w:rsid w:val="000E10F9"/>
    <w:rsid w:val="000E1462"/>
    <w:rsid w:val="000E1CAF"/>
    <w:rsid w:val="000E336C"/>
    <w:rsid w:val="000E5EC4"/>
    <w:rsid w:val="000F17AA"/>
    <w:rsid w:val="000F198D"/>
    <w:rsid w:val="000F276D"/>
    <w:rsid w:val="001008D3"/>
    <w:rsid w:val="001043AB"/>
    <w:rsid w:val="00104C21"/>
    <w:rsid w:val="001069EC"/>
    <w:rsid w:val="00107D6C"/>
    <w:rsid w:val="00110CA4"/>
    <w:rsid w:val="001126F8"/>
    <w:rsid w:val="00114A3D"/>
    <w:rsid w:val="00120A44"/>
    <w:rsid w:val="00125122"/>
    <w:rsid w:val="00125BBB"/>
    <w:rsid w:val="00126F9F"/>
    <w:rsid w:val="0013449A"/>
    <w:rsid w:val="00137022"/>
    <w:rsid w:val="0013729C"/>
    <w:rsid w:val="00142429"/>
    <w:rsid w:val="0014351E"/>
    <w:rsid w:val="0014646C"/>
    <w:rsid w:val="00151216"/>
    <w:rsid w:val="001577E9"/>
    <w:rsid w:val="00161E0E"/>
    <w:rsid w:val="0016242B"/>
    <w:rsid w:val="0016253D"/>
    <w:rsid w:val="00163A51"/>
    <w:rsid w:val="00165C94"/>
    <w:rsid w:val="00172A05"/>
    <w:rsid w:val="001739A8"/>
    <w:rsid w:val="0017458C"/>
    <w:rsid w:val="00177582"/>
    <w:rsid w:val="001840AA"/>
    <w:rsid w:val="0018436C"/>
    <w:rsid w:val="00185DAE"/>
    <w:rsid w:val="0018675F"/>
    <w:rsid w:val="001900D9"/>
    <w:rsid w:val="001959D3"/>
    <w:rsid w:val="001977BA"/>
    <w:rsid w:val="001A07E6"/>
    <w:rsid w:val="001A12CF"/>
    <w:rsid w:val="001A691B"/>
    <w:rsid w:val="001A6E1E"/>
    <w:rsid w:val="001B0327"/>
    <w:rsid w:val="001B30F1"/>
    <w:rsid w:val="001B7776"/>
    <w:rsid w:val="001C2C57"/>
    <w:rsid w:val="001C3D06"/>
    <w:rsid w:val="001C5BA1"/>
    <w:rsid w:val="001C5D3A"/>
    <w:rsid w:val="001C693D"/>
    <w:rsid w:val="001D0227"/>
    <w:rsid w:val="001D03FB"/>
    <w:rsid w:val="001D79C9"/>
    <w:rsid w:val="001E2601"/>
    <w:rsid w:val="001E47AC"/>
    <w:rsid w:val="001E53AF"/>
    <w:rsid w:val="001E5E8E"/>
    <w:rsid w:val="001E64D6"/>
    <w:rsid w:val="001E6A92"/>
    <w:rsid w:val="001F235C"/>
    <w:rsid w:val="002007C4"/>
    <w:rsid w:val="00201787"/>
    <w:rsid w:val="00205483"/>
    <w:rsid w:val="00205ADA"/>
    <w:rsid w:val="00207014"/>
    <w:rsid w:val="0020779C"/>
    <w:rsid w:val="0021129B"/>
    <w:rsid w:val="00213EC7"/>
    <w:rsid w:val="00213F14"/>
    <w:rsid w:val="00220A9C"/>
    <w:rsid w:val="00224ABF"/>
    <w:rsid w:val="00225705"/>
    <w:rsid w:val="0022611E"/>
    <w:rsid w:val="00230EFF"/>
    <w:rsid w:val="002350C5"/>
    <w:rsid w:val="00240FD8"/>
    <w:rsid w:val="00264E16"/>
    <w:rsid w:val="002659A4"/>
    <w:rsid w:val="00273B84"/>
    <w:rsid w:val="002740AD"/>
    <w:rsid w:val="0027430F"/>
    <w:rsid w:val="00281A89"/>
    <w:rsid w:val="00290922"/>
    <w:rsid w:val="002926E2"/>
    <w:rsid w:val="0029656E"/>
    <w:rsid w:val="002A1087"/>
    <w:rsid w:val="002A32F1"/>
    <w:rsid w:val="002A478B"/>
    <w:rsid w:val="002B0162"/>
    <w:rsid w:val="002B12D0"/>
    <w:rsid w:val="002B214A"/>
    <w:rsid w:val="002B25FD"/>
    <w:rsid w:val="002B3167"/>
    <w:rsid w:val="002B66EE"/>
    <w:rsid w:val="002B7F8E"/>
    <w:rsid w:val="002C2CC9"/>
    <w:rsid w:val="002C311D"/>
    <w:rsid w:val="002C5CD3"/>
    <w:rsid w:val="002C5E66"/>
    <w:rsid w:val="002D39E1"/>
    <w:rsid w:val="002D4D73"/>
    <w:rsid w:val="002D6822"/>
    <w:rsid w:val="002D7C4A"/>
    <w:rsid w:val="002E2275"/>
    <w:rsid w:val="002E25CF"/>
    <w:rsid w:val="002E2993"/>
    <w:rsid w:val="002E593E"/>
    <w:rsid w:val="002F31AC"/>
    <w:rsid w:val="002F5144"/>
    <w:rsid w:val="002F5325"/>
    <w:rsid w:val="002F535C"/>
    <w:rsid w:val="002F6A0C"/>
    <w:rsid w:val="00300CEE"/>
    <w:rsid w:val="00301501"/>
    <w:rsid w:val="00302305"/>
    <w:rsid w:val="00302E6A"/>
    <w:rsid w:val="003072E3"/>
    <w:rsid w:val="003109B7"/>
    <w:rsid w:val="00310C66"/>
    <w:rsid w:val="00311EA0"/>
    <w:rsid w:val="00321828"/>
    <w:rsid w:val="003229D9"/>
    <w:rsid w:val="00324510"/>
    <w:rsid w:val="0033025B"/>
    <w:rsid w:val="003307A0"/>
    <w:rsid w:val="00333A21"/>
    <w:rsid w:val="00334F46"/>
    <w:rsid w:val="00335020"/>
    <w:rsid w:val="003355D7"/>
    <w:rsid w:val="00335F42"/>
    <w:rsid w:val="003451F6"/>
    <w:rsid w:val="003517E7"/>
    <w:rsid w:val="003628F8"/>
    <w:rsid w:val="00367F19"/>
    <w:rsid w:val="00375603"/>
    <w:rsid w:val="003761AC"/>
    <w:rsid w:val="00381923"/>
    <w:rsid w:val="00381A3B"/>
    <w:rsid w:val="003846B7"/>
    <w:rsid w:val="00385B00"/>
    <w:rsid w:val="0038774C"/>
    <w:rsid w:val="003926E3"/>
    <w:rsid w:val="0039370E"/>
    <w:rsid w:val="00393E44"/>
    <w:rsid w:val="003A1AB6"/>
    <w:rsid w:val="003A234C"/>
    <w:rsid w:val="003A58A2"/>
    <w:rsid w:val="003A734F"/>
    <w:rsid w:val="003A74A7"/>
    <w:rsid w:val="003B16DF"/>
    <w:rsid w:val="003B2025"/>
    <w:rsid w:val="003C065E"/>
    <w:rsid w:val="003C0EFE"/>
    <w:rsid w:val="003C3880"/>
    <w:rsid w:val="003D13EE"/>
    <w:rsid w:val="003D437C"/>
    <w:rsid w:val="003D6EE4"/>
    <w:rsid w:val="003D79D4"/>
    <w:rsid w:val="003E08D0"/>
    <w:rsid w:val="003E14DD"/>
    <w:rsid w:val="003E1D18"/>
    <w:rsid w:val="003E5C1B"/>
    <w:rsid w:val="003F1443"/>
    <w:rsid w:val="003F17FD"/>
    <w:rsid w:val="003F5610"/>
    <w:rsid w:val="00404046"/>
    <w:rsid w:val="004068CA"/>
    <w:rsid w:val="00410ADD"/>
    <w:rsid w:val="00413B7A"/>
    <w:rsid w:val="00414047"/>
    <w:rsid w:val="00414BDF"/>
    <w:rsid w:val="00416E69"/>
    <w:rsid w:val="004170F7"/>
    <w:rsid w:val="004173D3"/>
    <w:rsid w:val="00417CA0"/>
    <w:rsid w:val="00420DDE"/>
    <w:rsid w:val="00421C45"/>
    <w:rsid w:val="00424208"/>
    <w:rsid w:val="004247B1"/>
    <w:rsid w:val="004247BB"/>
    <w:rsid w:val="00424B2A"/>
    <w:rsid w:val="00426E9D"/>
    <w:rsid w:val="00427A37"/>
    <w:rsid w:val="004308F5"/>
    <w:rsid w:val="004317A5"/>
    <w:rsid w:val="00432434"/>
    <w:rsid w:val="0043366F"/>
    <w:rsid w:val="00433711"/>
    <w:rsid w:val="004356A3"/>
    <w:rsid w:val="004451D8"/>
    <w:rsid w:val="0044717B"/>
    <w:rsid w:val="00450367"/>
    <w:rsid w:val="00451725"/>
    <w:rsid w:val="004517B6"/>
    <w:rsid w:val="004536C3"/>
    <w:rsid w:val="004565F1"/>
    <w:rsid w:val="00456C80"/>
    <w:rsid w:val="00460903"/>
    <w:rsid w:val="00462155"/>
    <w:rsid w:val="00464849"/>
    <w:rsid w:val="00464D94"/>
    <w:rsid w:val="004664FB"/>
    <w:rsid w:val="00470C0E"/>
    <w:rsid w:val="004711FA"/>
    <w:rsid w:val="00473155"/>
    <w:rsid w:val="00473A11"/>
    <w:rsid w:val="00474497"/>
    <w:rsid w:val="004748BC"/>
    <w:rsid w:val="00480B42"/>
    <w:rsid w:val="004811C5"/>
    <w:rsid w:val="00481CF7"/>
    <w:rsid w:val="00482992"/>
    <w:rsid w:val="004836D5"/>
    <w:rsid w:val="00485330"/>
    <w:rsid w:val="004858AB"/>
    <w:rsid w:val="00495FB0"/>
    <w:rsid w:val="00496F44"/>
    <w:rsid w:val="004A09FD"/>
    <w:rsid w:val="004A101F"/>
    <w:rsid w:val="004A38C4"/>
    <w:rsid w:val="004A6374"/>
    <w:rsid w:val="004B0CBD"/>
    <w:rsid w:val="004B1AF7"/>
    <w:rsid w:val="004B57F6"/>
    <w:rsid w:val="004B5D52"/>
    <w:rsid w:val="004B5F51"/>
    <w:rsid w:val="004C151D"/>
    <w:rsid w:val="004C5E6F"/>
    <w:rsid w:val="004D195B"/>
    <w:rsid w:val="004D38C2"/>
    <w:rsid w:val="004D68EC"/>
    <w:rsid w:val="004E159D"/>
    <w:rsid w:val="004E55E6"/>
    <w:rsid w:val="004E6B27"/>
    <w:rsid w:val="004F18D4"/>
    <w:rsid w:val="004F2C42"/>
    <w:rsid w:val="004F4997"/>
    <w:rsid w:val="004F4FEA"/>
    <w:rsid w:val="004F63B4"/>
    <w:rsid w:val="004F710E"/>
    <w:rsid w:val="0050012B"/>
    <w:rsid w:val="0050091A"/>
    <w:rsid w:val="0051689A"/>
    <w:rsid w:val="00517599"/>
    <w:rsid w:val="00517ED8"/>
    <w:rsid w:val="005212D4"/>
    <w:rsid w:val="0052192A"/>
    <w:rsid w:val="005258D0"/>
    <w:rsid w:val="00532081"/>
    <w:rsid w:val="005327A3"/>
    <w:rsid w:val="00532A69"/>
    <w:rsid w:val="00533342"/>
    <w:rsid w:val="005368C1"/>
    <w:rsid w:val="00537AC3"/>
    <w:rsid w:val="00537B77"/>
    <w:rsid w:val="005461DF"/>
    <w:rsid w:val="005503E4"/>
    <w:rsid w:val="0055253D"/>
    <w:rsid w:val="00553A16"/>
    <w:rsid w:val="00553A37"/>
    <w:rsid w:val="00553EBC"/>
    <w:rsid w:val="0055499D"/>
    <w:rsid w:val="00557147"/>
    <w:rsid w:val="005574F8"/>
    <w:rsid w:val="00557919"/>
    <w:rsid w:val="005668A7"/>
    <w:rsid w:val="00566AEF"/>
    <w:rsid w:val="0057004A"/>
    <w:rsid w:val="005708BB"/>
    <w:rsid w:val="00577CF3"/>
    <w:rsid w:val="005871F6"/>
    <w:rsid w:val="00587288"/>
    <w:rsid w:val="0059410D"/>
    <w:rsid w:val="00594A89"/>
    <w:rsid w:val="00594FD7"/>
    <w:rsid w:val="005A04CB"/>
    <w:rsid w:val="005A0847"/>
    <w:rsid w:val="005A24AF"/>
    <w:rsid w:val="005A61B9"/>
    <w:rsid w:val="005A75CC"/>
    <w:rsid w:val="005A7728"/>
    <w:rsid w:val="005B00C7"/>
    <w:rsid w:val="005B0E30"/>
    <w:rsid w:val="005B1ACA"/>
    <w:rsid w:val="005B1CDC"/>
    <w:rsid w:val="005B6E5D"/>
    <w:rsid w:val="005B7B42"/>
    <w:rsid w:val="005C09A1"/>
    <w:rsid w:val="005C3748"/>
    <w:rsid w:val="005C4331"/>
    <w:rsid w:val="005C654F"/>
    <w:rsid w:val="005D431B"/>
    <w:rsid w:val="005D662B"/>
    <w:rsid w:val="005D675D"/>
    <w:rsid w:val="005D6FE3"/>
    <w:rsid w:val="005D70B8"/>
    <w:rsid w:val="005E2926"/>
    <w:rsid w:val="005E3D23"/>
    <w:rsid w:val="005E64B1"/>
    <w:rsid w:val="005E6CDF"/>
    <w:rsid w:val="005F55C0"/>
    <w:rsid w:val="005F67D7"/>
    <w:rsid w:val="006001E2"/>
    <w:rsid w:val="00600C5F"/>
    <w:rsid w:val="00602E9B"/>
    <w:rsid w:val="00605793"/>
    <w:rsid w:val="00606546"/>
    <w:rsid w:val="006077C8"/>
    <w:rsid w:val="006105EA"/>
    <w:rsid w:val="006123B7"/>
    <w:rsid w:val="00613439"/>
    <w:rsid w:val="00613FBC"/>
    <w:rsid w:val="006147CA"/>
    <w:rsid w:val="00615BA8"/>
    <w:rsid w:val="00617647"/>
    <w:rsid w:val="00620264"/>
    <w:rsid w:val="0062379F"/>
    <w:rsid w:val="0062454F"/>
    <w:rsid w:val="006248D0"/>
    <w:rsid w:val="00626D58"/>
    <w:rsid w:val="00630088"/>
    <w:rsid w:val="006303DF"/>
    <w:rsid w:val="006319A2"/>
    <w:rsid w:val="006352C1"/>
    <w:rsid w:val="006353F7"/>
    <w:rsid w:val="006417BF"/>
    <w:rsid w:val="00641DEE"/>
    <w:rsid w:val="00644452"/>
    <w:rsid w:val="006447BE"/>
    <w:rsid w:val="00644BA3"/>
    <w:rsid w:val="00644E86"/>
    <w:rsid w:val="006454D4"/>
    <w:rsid w:val="006502C7"/>
    <w:rsid w:val="006506AD"/>
    <w:rsid w:val="00651087"/>
    <w:rsid w:val="006520BD"/>
    <w:rsid w:val="006520C1"/>
    <w:rsid w:val="00665F84"/>
    <w:rsid w:val="00666370"/>
    <w:rsid w:val="00666D7C"/>
    <w:rsid w:val="006717B1"/>
    <w:rsid w:val="00672722"/>
    <w:rsid w:val="00672C54"/>
    <w:rsid w:val="0067395C"/>
    <w:rsid w:val="006803B2"/>
    <w:rsid w:val="00680ABC"/>
    <w:rsid w:val="0068311D"/>
    <w:rsid w:val="00683D4A"/>
    <w:rsid w:val="00683F97"/>
    <w:rsid w:val="006840E0"/>
    <w:rsid w:val="0068427E"/>
    <w:rsid w:val="00685DDF"/>
    <w:rsid w:val="0068603A"/>
    <w:rsid w:val="006862A0"/>
    <w:rsid w:val="00686C5D"/>
    <w:rsid w:val="00686FAA"/>
    <w:rsid w:val="00691DC9"/>
    <w:rsid w:val="0069234F"/>
    <w:rsid w:val="006941F6"/>
    <w:rsid w:val="0069796E"/>
    <w:rsid w:val="00697B4E"/>
    <w:rsid w:val="006A0A74"/>
    <w:rsid w:val="006A208B"/>
    <w:rsid w:val="006A4A7D"/>
    <w:rsid w:val="006A699A"/>
    <w:rsid w:val="006A7484"/>
    <w:rsid w:val="006B3200"/>
    <w:rsid w:val="006B6443"/>
    <w:rsid w:val="006B6A14"/>
    <w:rsid w:val="006B6B03"/>
    <w:rsid w:val="006C12D5"/>
    <w:rsid w:val="006C21C9"/>
    <w:rsid w:val="006D3013"/>
    <w:rsid w:val="006D63B6"/>
    <w:rsid w:val="006D664D"/>
    <w:rsid w:val="006E0DC7"/>
    <w:rsid w:val="006E173F"/>
    <w:rsid w:val="006E1AFE"/>
    <w:rsid w:val="006E2441"/>
    <w:rsid w:val="006E32BA"/>
    <w:rsid w:val="006E3D3C"/>
    <w:rsid w:val="006E50A8"/>
    <w:rsid w:val="006E7CDB"/>
    <w:rsid w:val="006F0859"/>
    <w:rsid w:val="006F1222"/>
    <w:rsid w:val="006F235E"/>
    <w:rsid w:val="00712949"/>
    <w:rsid w:val="00715268"/>
    <w:rsid w:val="0071783C"/>
    <w:rsid w:val="00722963"/>
    <w:rsid w:val="00726E6A"/>
    <w:rsid w:val="00726E87"/>
    <w:rsid w:val="00735423"/>
    <w:rsid w:val="0073608A"/>
    <w:rsid w:val="00736D09"/>
    <w:rsid w:val="00745B31"/>
    <w:rsid w:val="00750040"/>
    <w:rsid w:val="007507B4"/>
    <w:rsid w:val="007519B7"/>
    <w:rsid w:val="0075635E"/>
    <w:rsid w:val="007659D1"/>
    <w:rsid w:val="007661B1"/>
    <w:rsid w:val="00767B4B"/>
    <w:rsid w:val="00770FD0"/>
    <w:rsid w:val="00771A69"/>
    <w:rsid w:val="007750A0"/>
    <w:rsid w:val="007759F8"/>
    <w:rsid w:val="00782455"/>
    <w:rsid w:val="00783E88"/>
    <w:rsid w:val="0078698C"/>
    <w:rsid w:val="007872CE"/>
    <w:rsid w:val="0078751D"/>
    <w:rsid w:val="0079040B"/>
    <w:rsid w:val="0079470A"/>
    <w:rsid w:val="00795076"/>
    <w:rsid w:val="007A165F"/>
    <w:rsid w:val="007A30C1"/>
    <w:rsid w:val="007A576D"/>
    <w:rsid w:val="007A6177"/>
    <w:rsid w:val="007B2F1B"/>
    <w:rsid w:val="007B315D"/>
    <w:rsid w:val="007B385C"/>
    <w:rsid w:val="007B7363"/>
    <w:rsid w:val="007C094F"/>
    <w:rsid w:val="007C50EB"/>
    <w:rsid w:val="007D08F7"/>
    <w:rsid w:val="007D2B25"/>
    <w:rsid w:val="007D4619"/>
    <w:rsid w:val="007D7E1F"/>
    <w:rsid w:val="007E2B9C"/>
    <w:rsid w:val="007F1406"/>
    <w:rsid w:val="007F1F4B"/>
    <w:rsid w:val="007F3DC3"/>
    <w:rsid w:val="00800757"/>
    <w:rsid w:val="00802015"/>
    <w:rsid w:val="00803F16"/>
    <w:rsid w:val="00806E21"/>
    <w:rsid w:val="00811C26"/>
    <w:rsid w:val="00811EF7"/>
    <w:rsid w:val="008151AD"/>
    <w:rsid w:val="00815550"/>
    <w:rsid w:val="00817F15"/>
    <w:rsid w:val="00823826"/>
    <w:rsid w:val="00825E02"/>
    <w:rsid w:val="00826891"/>
    <w:rsid w:val="00826F77"/>
    <w:rsid w:val="00830182"/>
    <w:rsid w:val="0083149A"/>
    <w:rsid w:val="00834B41"/>
    <w:rsid w:val="0083561B"/>
    <w:rsid w:val="00836447"/>
    <w:rsid w:val="00840FE4"/>
    <w:rsid w:val="008459A2"/>
    <w:rsid w:val="00850AA7"/>
    <w:rsid w:val="00857B27"/>
    <w:rsid w:val="00857E3F"/>
    <w:rsid w:val="0086097D"/>
    <w:rsid w:val="008644A6"/>
    <w:rsid w:val="00867324"/>
    <w:rsid w:val="00870EA3"/>
    <w:rsid w:val="00872036"/>
    <w:rsid w:val="008722A2"/>
    <w:rsid w:val="008733A3"/>
    <w:rsid w:val="008745A0"/>
    <w:rsid w:val="008751BE"/>
    <w:rsid w:val="00884F3C"/>
    <w:rsid w:val="00887B7D"/>
    <w:rsid w:val="00890252"/>
    <w:rsid w:val="0089137F"/>
    <w:rsid w:val="00894133"/>
    <w:rsid w:val="0089485A"/>
    <w:rsid w:val="00896E00"/>
    <w:rsid w:val="008A0012"/>
    <w:rsid w:val="008A53E5"/>
    <w:rsid w:val="008A5511"/>
    <w:rsid w:val="008B0F0B"/>
    <w:rsid w:val="008B2A18"/>
    <w:rsid w:val="008B313B"/>
    <w:rsid w:val="008B54FB"/>
    <w:rsid w:val="008B6C42"/>
    <w:rsid w:val="008C4C4B"/>
    <w:rsid w:val="008C6437"/>
    <w:rsid w:val="008C76D4"/>
    <w:rsid w:val="008D05F1"/>
    <w:rsid w:val="008D2838"/>
    <w:rsid w:val="008D3CE2"/>
    <w:rsid w:val="008D4F00"/>
    <w:rsid w:val="008D5691"/>
    <w:rsid w:val="008D7FFD"/>
    <w:rsid w:val="008E0B66"/>
    <w:rsid w:val="008E31D6"/>
    <w:rsid w:val="008E3C86"/>
    <w:rsid w:val="008E410B"/>
    <w:rsid w:val="008F44AD"/>
    <w:rsid w:val="008F453E"/>
    <w:rsid w:val="008F5036"/>
    <w:rsid w:val="008F5E7B"/>
    <w:rsid w:val="00901E73"/>
    <w:rsid w:val="0090366C"/>
    <w:rsid w:val="00904BE2"/>
    <w:rsid w:val="00904F17"/>
    <w:rsid w:val="00907E04"/>
    <w:rsid w:val="009108AF"/>
    <w:rsid w:val="00910945"/>
    <w:rsid w:val="00910A68"/>
    <w:rsid w:val="00910DC5"/>
    <w:rsid w:val="009111AB"/>
    <w:rsid w:val="009138EE"/>
    <w:rsid w:val="00913944"/>
    <w:rsid w:val="00920233"/>
    <w:rsid w:val="00920719"/>
    <w:rsid w:val="00920B33"/>
    <w:rsid w:val="009214E0"/>
    <w:rsid w:val="00923D55"/>
    <w:rsid w:val="009247AA"/>
    <w:rsid w:val="0092638E"/>
    <w:rsid w:val="00926B72"/>
    <w:rsid w:val="00927520"/>
    <w:rsid w:val="00927721"/>
    <w:rsid w:val="009300F6"/>
    <w:rsid w:val="00932939"/>
    <w:rsid w:val="00933A0B"/>
    <w:rsid w:val="0094045E"/>
    <w:rsid w:val="009421E7"/>
    <w:rsid w:val="00942B2E"/>
    <w:rsid w:val="009439A1"/>
    <w:rsid w:val="009452AC"/>
    <w:rsid w:val="00951F3C"/>
    <w:rsid w:val="00952C9E"/>
    <w:rsid w:val="00952D2A"/>
    <w:rsid w:val="00954522"/>
    <w:rsid w:val="00956C6B"/>
    <w:rsid w:val="00960C83"/>
    <w:rsid w:val="00961E2A"/>
    <w:rsid w:val="009643CB"/>
    <w:rsid w:val="009654A4"/>
    <w:rsid w:val="00971092"/>
    <w:rsid w:val="00973C83"/>
    <w:rsid w:val="00975CCE"/>
    <w:rsid w:val="00977AA0"/>
    <w:rsid w:val="009813E2"/>
    <w:rsid w:val="0098216F"/>
    <w:rsid w:val="00982A67"/>
    <w:rsid w:val="00982FC2"/>
    <w:rsid w:val="00985D70"/>
    <w:rsid w:val="009865CF"/>
    <w:rsid w:val="00986F96"/>
    <w:rsid w:val="00991C73"/>
    <w:rsid w:val="00994676"/>
    <w:rsid w:val="00994949"/>
    <w:rsid w:val="009A05F0"/>
    <w:rsid w:val="009A11E7"/>
    <w:rsid w:val="009A4939"/>
    <w:rsid w:val="009A4ACF"/>
    <w:rsid w:val="009A4C02"/>
    <w:rsid w:val="009A5583"/>
    <w:rsid w:val="009A5934"/>
    <w:rsid w:val="009B05D1"/>
    <w:rsid w:val="009B07B6"/>
    <w:rsid w:val="009B0EDA"/>
    <w:rsid w:val="009B19A5"/>
    <w:rsid w:val="009B2765"/>
    <w:rsid w:val="009B3669"/>
    <w:rsid w:val="009B38A2"/>
    <w:rsid w:val="009B3C86"/>
    <w:rsid w:val="009B60ED"/>
    <w:rsid w:val="009B7C9E"/>
    <w:rsid w:val="009C3078"/>
    <w:rsid w:val="009C7B17"/>
    <w:rsid w:val="009D2302"/>
    <w:rsid w:val="009D57C5"/>
    <w:rsid w:val="009E3088"/>
    <w:rsid w:val="009E4CA3"/>
    <w:rsid w:val="009E4E10"/>
    <w:rsid w:val="009E7076"/>
    <w:rsid w:val="009E7CB4"/>
    <w:rsid w:val="009F0631"/>
    <w:rsid w:val="009F12A0"/>
    <w:rsid w:val="009F6BC6"/>
    <w:rsid w:val="009F7F5C"/>
    <w:rsid w:val="00A1084E"/>
    <w:rsid w:val="00A11D29"/>
    <w:rsid w:val="00A14D98"/>
    <w:rsid w:val="00A2133F"/>
    <w:rsid w:val="00A2714F"/>
    <w:rsid w:val="00A27376"/>
    <w:rsid w:val="00A27CFA"/>
    <w:rsid w:val="00A32C55"/>
    <w:rsid w:val="00A3375B"/>
    <w:rsid w:val="00A37BB0"/>
    <w:rsid w:val="00A40F1B"/>
    <w:rsid w:val="00A41EB0"/>
    <w:rsid w:val="00A505A6"/>
    <w:rsid w:val="00A509F0"/>
    <w:rsid w:val="00A50FE3"/>
    <w:rsid w:val="00A51654"/>
    <w:rsid w:val="00A57E62"/>
    <w:rsid w:val="00A618E6"/>
    <w:rsid w:val="00A633DF"/>
    <w:rsid w:val="00A642E6"/>
    <w:rsid w:val="00A706BA"/>
    <w:rsid w:val="00A7094E"/>
    <w:rsid w:val="00A70FAA"/>
    <w:rsid w:val="00A71369"/>
    <w:rsid w:val="00A71EEF"/>
    <w:rsid w:val="00A74EAE"/>
    <w:rsid w:val="00A844D7"/>
    <w:rsid w:val="00A85794"/>
    <w:rsid w:val="00A86F19"/>
    <w:rsid w:val="00A92D36"/>
    <w:rsid w:val="00A94AC0"/>
    <w:rsid w:val="00A94F45"/>
    <w:rsid w:val="00A954FC"/>
    <w:rsid w:val="00A97304"/>
    <w:rsid w:val="00AA18FF"/>
    <w:rsid w:val="00AA354B"/>
    <w:rsid w:val="00AA4ADC"/>
    <w:rsid w:val="00AA4B1E"/>
    <w:rsid w:val="00AA5022"/>
    <w:rsid w:val="00AA7237"/>
    <w:rsid w:val="00AB0BA3"/>
    <w:rsid w:val="00AB1D2D"/>
    <w:rsid w:val="00AB22F1"/>
    <w:rsid w:val="00AB3A29"/>
    <w:rsid w:val="00AB45F6"/>
    <w:rsid w:val="00AB5C07"/>
    <w:rsid w:val="00AB682E"/>
    <w:rsid w:val="00AB781C"/>
    <w:rsid w:val="00AC0670"/>
    <w:rsid w:val="00AC4CD0"/>
    <w:rsid w:val="00AC580D"/>
    <w:rsid w:val="00AC7CAA"/>
    <w:rsid w:val="00AD1714"/>
    <w:rsid w:val="00AD2814"/>
    <w:rsid w:val="00AD3C93"/>
    <w:rsid w:val="00AD4FBB"/>
    <w:rsid w:val="00AD5FBB"/>
    <w:rsid w:val="00AD7B12"/>
    <w:rsid w:val="00AE1E38"/>
    <w:rsid w:val="00AE5393"/>
    <w:rsid w:val="00AE7904"/>
    <w:rsid w:val="00AF1AAE"/>
    <w:rsid w:val="00AF2AA8"/>
    <w:rsid w:val="00AF5590"/>
    <w:rsid w:val="00AF7C05"/>
    <w:rsid w:val="00B02F2B"/>
    <w:rsid w:val="00B04916"/>
    <w:rsid w:val="00B066A5"/>
    <w:rsid w:val="00B069A7"/>
    <w:rsid w:val="00B0707F"/>
    <w:rsid w:val="00B07942"/>
    <w:rsid w:val="00B1008B"/>
    <w:rsid w:val="00B2008A"/>
    <w:rsid w:val="00B20738"/>
    <w:rsid w:val="00B24A87"/>
    <w:rsid w:val="00B24DA3"/>
    <w:rsid w:val="00B2677F"/>
    <w:rsid w:val="00B26C69"/>
    <w:rsid w:val="00B27722"/>
    <w:rsid w:val="00B30E17"/>
    <w:rsid w:val="00B31452"/>
    <w:rsid w:val="00B32C07"/>
    <w:rsid w:val="00B330F5"/>
    <w:rsid w:val="00B40DFA"/>
    <w:rsid w:val="00B41CB4"/>
    <w:rsid w:val="00B41CBA"/>
    <w:rsid w:val="00B4614D"/>
    <w:rsid w:val="00B46A9F"/>
    <w:rsid w:val="00B51270"/>
    <w:rsid w:val="00B52C1D"/>
    <w:rsid w:val="00B5670B"/>
    <w:rsid w:val="00B56C44"/>
    <w:rsid w:val="00B62A8D"/>
    <w:rsid w:val="00B63B7E"/>
    <w:rsid w:val="00B71026"/>
    <w:rsid w:val="00B71946"/>
    <w:rsid w:val="00B76AC7"/>
    <w:rsid w:val="00B76D36"/>
    <w:rsid w:val="00B83C3D"/>
    <w:rsid w:val="00B84347"/>
    <w:rsid w:val="00B86639"/>
    <w:rsid w:val="00B874CE"/>
    <w:rsid w:val="00B9163A"/>
    <w:rsid w:val="00B91B2B"/>
    <w:rsid w:val="00B93153"/>
    <w:rsid w:val="00B947C2"/>
    <w:rsid w:val="00B9666B"/>
    <w:rsid w:val="00B97D4A"/>
    <w:rsid w:val="00BA38AC"/>
    <w:rsid w:val="00BA55EC"/>
    <w:rsid w:val="00BA79C4"/>
    <w:rsid w:val="00BB0096"/>
    <w:rsid w:val="00BB5C9B"/>
    <w:rsid w:val="00BB5F4F"/>
    <w:rsid w:val="00BB7439"/>
    <w:rsid w:val="00BC1A5A"/>
    <w:rsid w:val="00BC1DB5"/>
    <w:rsid w:val="00BC26DE"/>
    <w:rsid w:val="00BC2F5C"/>
    <w:rsid w:val="00BC41D9"/>
    <w:rsid w:val="00BD259C"/>
    <w:rsid w:val="00BD3476"/>
    <w:rsid w:val="00BD3D74"/>
    <w:rsid w:val="00BD4E41"/>
    <w:rsid w:val="00BD5F34"/>
    <w:rsid w:val="00BD7457"/>
    <w:rsid w:val="00BD74ED"/>
    <w:rsid w:val="00BE12EA"/>
    <w:rsid w:val="00BE1B24"/>
    <w:rsid w:val="00BE3B28"/>
    <w:rsid w:val="00BE7ED5"/>
    <w:rsid w:val="00BF130D"/>
    <w:rsid w:val="00BF1468"/>
    <w:rsid w:val="00BF203A"/>
    <w:rsid w:val="00BF328F"/>
    <w:rsid w:val="00BF4605"/>
    <w:rsid w:val="00BF5925"/>
    <w:rsid w:val="00C00023"/>
    <w:rsid w:val="00C001CD"/>
    <w:rsid w:val="00C00336"/>
    <w:rsid w:val="00C02859"/>
    <w:rsid w:val="00C02E70"/>
    <w:rsid w:val="00C03242"/>
    <w:rsid w:val="00C03877"/>
    <w:rsid w:val="00C058CE"/>
    <w:rsid w:val="00C070AE"/>
    <w:rsid w:val="00C07E1C"/>
    <w:rsid w:val="00C1017B"/>
    <w:rsid w:val="00C11772"/>
    <w:rsid w:val="00C14FC9"/>
    <w:rsid w:val="00C22099"/>
    <w:rsid w:val="00C26933"/>
    <w:rsid w:val="00C27E84"/>
    <w:rsid w:val="00C33EAF"/>
    <w:rsid w:val="00C357E5"/>
    <w:rsid w:val="00C431BD"/>
    <w:rsid w:val="00C4372B"/>
    <w:rsid w:val="00C4406F"/>
    <w:rsid w:val="00C46CD2"/>
    <w:rsid w:val="00C5738D"/>
    <w:rsid w:val="00C60689"/>
    <w:rsid w:val="00C62639"/>
    <w:rsid w:val="00C65DD4"/>
    <w:rsid w:val="00C71AC3"/>
    <w:rsid w:val="00C71F15"/>
    <w:rsid w:val="00C75DC2"/>
    <w:rsid w:val="00C83165"/>
    <w:rsid w:val="00C87B00"/>
    <w:rsid w:val="00C91F48"/>
    <w:rsid w:val="00C925BA"/>
    <w:rsid w:val="00C92DF7"/>
    <w:rsid w:val="00C9523D"/>
    <w:rsid w:val="00C97DA1"/>
    <w:rsid w:val="00CA0349"/>
    <w:rsid w:val="00CA14F1"/>
    <w:rsid w:val="00CA6C19"/>
    <w:rsid w:val="00CB04BB"/>
    <w:rsid w:val="00CB4ADD"/>
    <w:rsid w:val="00CB500D"/>
    <w:rsid w:val="00CB79B8"/>
    <w:rsid w:val="00CC03D4"/>
    <w:rsid w:val="00CC4711"/>
    <w:rsid w:val="00CC6E56"/>
    <w:rsid w:val="00CD1866"/>
    <w:rsid w:val="00CD3742"/>
    <w:rsid w:val="00CD4A6E"/>
    <w:rsid w:val="00CD693D"/>
    <w:rsid w:val="00CD7AB0"/>
    <w:rsid w:val="00CE1232"/>
    <w:rsid w:val="00CE133B"/>
    <w:rsid w:val="00CE5718"/>
    <w:rsid w:val="00CE69A1"/>
    <w:rsid w:val="00CE71CB"/>
    <w:rsid w:val="00CE7CCC"/>
    <w:rsid w:val="00CE7D12"/>
    <w:rsid w:val="00CF08CC"/>
    <w:rsid w:val="00CF0F24"/>
    <w:rsid w:val="00CF5E68"/>
    <w:rsid w:val="00CF605D"/>
    <w:rsid w:val="00CF6E67"/>
    <w:rsid w:val="00D04F05"/>
    <w:rsid w:val="00D057C2"/>
    <w:rsid w:val="00D10F40"/>
    <w:rsid w:val="00D231EA"/>
    <w:rsid w:val="00D24492"/>
    <w:rsid w:val="00D24741"/>
    <w:rsid w:val="00D35572"/>
    <w:rsid w:val="00D366FC"/>
    <w:rsid w:val="00D379E3"/>
    <w:rsid w:val="00D4018C"/>
    <w:rsid w:val="00D4403E"/>
    <w:rsid w:val="00D44360"/>
    <w:rsid w:val="00D52702"/>
    <w:rsid w:val="00D52A97"/>
    <w:rsid w:val="00D56820"/>
    <w:rsid w:val="00D60DC9"/>
    <w:rsid w:val="00D638A2"/>
    <w:rsid w:val="00D64280"/>
    <w:rsid w:val="00D67BB4"/>
    <w:rsid w:val="00D70089"/>
    <w:rsid w:val="00D72907"/>
    <w:rsid w:val="00D72BF5"/>
    <w:rsid w:val="00D737A8"/>
    <w:rsid w:val="00D76C48"/>
    <w:rsid w:val="00D8074C"/>
    <w:rsid w:val="00D81025"/>
    <w:rsid w:val="00D827BD"/>
    <w:rsid w:val="00D85281"/>
    <w:rsid w:val="00D90BF9"/>
    <w:rsid w:val="00D94AEF"/>
    <w:rsid w:val="00D94F04"/>
    <w:rsid w:val="00D96C9F"/>
    <w:rsid w:val="00DA2C55"/>
    <w:rsid w:val="00DA41E5"/>
    <w:rsid w:val="00DA4621"/>
    <w:rsid w:val="00DB13F0"/>
    <w:rsid w:val="00DB2380"/>
    <w:rsid w:val="00DB289D"/>
    <w:rsid w:val="00DC3D41"/>
    <w:rsid w:val="00DC6D5B"/>
    <w:rsid w:val="00DD274F"/>
    <w:rsid w:val="00DD2A83"/>
    <w:rsid w:val="00DD32EE"/>
    <w:rsid w:val="00DD64F2"/>
    <w:rsid w:val="00DD6BF0"/>
    <w:rsid w:val="00DD7488"/>
    <w:rsid w:val="00DE1284"/>
    <w:rsid w:val="00DE15BA"/>
    <w:rsid w:val="00DE17FE"/>
    <w:rsid w:val="00DE26D0"/>
    <w:rsid w:val="00DE5452"/>
    <w:rsid w:val="00DE60DD"/>
    <w:rsid w:val="00DE6DD2"/>
    <w:rsid w:val="00DE774B"/>
    <w:rsid w:val="00DE7BF2"/>
    <w:rsid w:val="00DF1198"/>
    <w:rsid w:val="00DF4301"/>
    <w:rsid w:val="00DF527C"/>
    <w:rsid w:val="00DF7319"/>
    <w:rsid w:val="00DF7EA8"/>
    <w:rsid w:val="00E00306"/>
    <w:rsid w:val="00E12D44"/>
    <w:rsid w:val="00E13BE1"/>
    <w:rsid w:val="00E164E3"/>
    <w:rsid w:val="00E17D22"/>
    <w:rsid w:val="00E264B7"/>
    <w:rsid w:val="00E26DAC"/>
    <w:rsid w:val="00E456AE"/>
    <w:rsid w:val="00E60810"/>
    <w:rsid w:val="00E60A43"/>
    <w:rsid w:val="00E62FC7"/>
    <w:rsid w:val="00E635F8"/>
    <w:rsid w:val="00E65CC3"/>
    <w:rsid w:val="00E66F75"/>
    <w:rsid w:val="00E714AC"/>
    <w:rsid w:val="00E719C2"/>
    <w:rsid w:val="00E728DA"/>
    <w:rsid w:val="00E80940"/>
    <w:rsid w:val="00E80B57"/>
    <w:rsid w:val="00E82754"/>
    <w:rsid w:val="00E84CF3"/>
    <w:rsid w:val="00E8596E"/>
    <w:rsid w:val="00E8729A"/>
    <w:rsid w:val="00E9226F"/>
    <w:rsid w:val="00E94590"/>
    <w:rsid w:val="00E94AAA"/>
    <w:rsid w:val="00E958B2"/>
    <w:rsid w:val="00E97595"/>
    <w:rsid w:val="00E976D9"/>
    <w:rsid w:val="00EA1EE5"/>
    <w:rsid w:val="00EA20C0"/>
    <w:rsid w:val="00EA38C6"/>
    <w:rsid w:val="00EA4ECE"/>
    <w:rsid w:val="00EA56A5"/>
    <w:rsid w:val="00EA70EC"/>
    <w:rsid w:val="00EB13E8"/>
    <w:rsid w:val="00EB5B80"/>
    <w:rsid w:val="00EB790D"/>
    <w:rsid w:val="00EC4DD2"/>
    <w:rsid w:val="00EC7701"/>
    <w:rsid w:val="00ED0287"/>
    <w:rsid w:val="00ED0D55"/>
    <w:rsid w:val="00ED0D59"/>
    <w:rsid w:val="00ED1512"/>
    <w:rsid w:val="00ED482C"/>
    <w:rsid w:val="00ED5FC3"/>
    <w:rsid w:val="00EE0B6A"/>
    <w:rsid w:val="00EE193B"/>
    <w:rsid w:val="00EE381C"/>
    <w:rsid w:val="00EF7439"/>
    <w:rsid w:val="00F01295"/>
    <w:rsid w:val="00F022DC"/>
    <w:rsid w:val="00F03CDF"/>
    <w:rsid w:val="00F05FD8"/>
    <w:rsid w:val="00F17BBD"/>
    <w:rsid w:val="00F23CFF"/>
    <w:rsid w:val="00F24AE8"/>
    <w:rsid w:val="00F24CDA"/>
    <w:rsid w:val="00F32193"/>
    <w:rsid w:val="00F369DC"/>
    <w:rsid w:val="00F40071"/>
    <w:rsid w:val="00F50823"/>
    <w:rsid w:val="00F55A84"/>
    <w:rsid w:val="00F62BB0"/>
    <w:rsid w:val="00F64D2E"/>
    <w:rsid w:val="00F65875"/>
    <w:rsid w:val="00F73229"/>
    <w:rsid w:val="00F73F59"/>
    <w:rsid w:val="00F75021"/>
    <w:rsid w:val="00F756FF"/>
    <w:rsid w:val="00F761F5"/>
    <w:rsid w:val="00F77064"/>
    <w:rsid w:val="00F77D8D"/>
    <w:rsid w:val="00F8042E"/>
    <w:rsid w:val="00F81934"/>
    <w:rsid w:val="00F81BEE"/>
    <w:rsid w:val="00F8328C"/>
    <w:rsid w:val="00F913B0"/>
    <w:rsid w:val="00F92007"/>
    <w:rsid w:val="00F933C7"/>
    <w:rsid w:val="00F94DBC"/>
    <w:rsid w:val="00F95D05"/>
    <w:rsid w:val="00F97562"/>
    <w:rsid w:val="00FB20DC"/>
    <w:rsid w:val="00FB296B"/>
    <w:rsid w:val="00FB4034"/>
    <w:rsid w:val="00FB75D9"/>
    <w:rsid w:val="00FC0790"/>
    <w:rsid w:val="00FC2DDB"/>
    <w:rsid w:val="00FC4482"/>
    <w:rsid w:val="00FD48FD"/>
    <w:rsid w:val="00FD68DB"/>
    <w:rsid w:val="00FE0E83"/>
    <w:rsid w:val="00FE415B"/>
    <w:rsid w:val="00FF10F0"/>
    <w:rsid w:val="00FF2B48"/>
    <w:rsid w:val="00FF5AA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992751C-55F1-4AD3-9096-BE2D2C6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E1C"/>
  </w:style>
  <w:style w:type="paragraph" w:styleId="Nagwek1">
    <w:name w:val="heading 1"/>
    <w:basedOn w:val="Normalny"/>
    <w:next w:val="Normalny"/>
    <w:link w:val="Nagwek1Znak"/>
    <w:uiPriority w:val="9"/>
    <w:qFormat/>
    <w:rsid w:val="00C07E1C"/>
    <w:pPr>
      <w:keepNext/>
      <w:jc w:val="center"/>
      <w:outlineLvl w:val="0"/>
    </w:pPr>
    <w:rPr>
      <w:rFonts w:ascii="Times New Roman PL" w:hAnsi="Times New Roman PL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7E1C"/>
    <w:pPr>
      <w:keepNext/>
      <w:jc w:val="center"/>
      <w:outlineLvl w:val="1"/>
    </w:pPr>
    <w:rPr>
      <w:rFonts w:ascii="Times New Roman PL" w:hAnsi="Times New Roman PL"/>
      <w:b/>
      <w:sz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7E1C"/>
    <w:pPr>
      <w:keepNext/>
      <w:jc w:val="right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07E1C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7E1C"/>
    <w:pPr>
      <w:keepNext/>
      <w:ind w:firstLine="284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7E1C"/>
    <w:pPr>
      <w:keepNext/>
      <w:outlineLvl w:val="5"/>
    </w:pPr>
    <w:rPr>
      <w:rFonts w:ascii="Arial" w:hAnsi="Arial" w:cs="Arial"/>
      <w:i/>
      <w:iCs/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07E1C"/>
    <w:pPr>
      <w:keepNext/>
      <w:ind w:left="104"/>
      <w:outlineLvl w:val="8"/>
    </w:pPr>
    <w:rPr>
      <w:rFonts w:ascii="Arial" w:hAnsi="Arial" w:cs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07E1C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C07E1C"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07E1C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07E1C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F7C05"/>
    <w:rPr>
      <w:rFonts w:ascii="Arial" w:hAnsi="Arial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07E1C"/>
    <w:rPr>
      <w:rFonts w:ascii="Calibri" w:hAnsi="Calibri" w:cs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125122"/>
    <w:rPr>
      <w:rFonts w:ascii="Arial" w:hAnsi="Arial" w:cs="Times New Roman"/>
      <w:b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locked/>
    <w:rsid w:val="00C07E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07E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07E1C"/>
    <w:rPr>
      <w:rFonts w:cs="Times New Roman"/>
    </w:rPr>
  </w:style>
  <w:style w:type="character" w:styleId="Numerstrony">
    <w:name w:val="page number"/>
    <w:basedOn w:val="Domylnaczcionkaakapitu"/>
    <w:uiPriority w:val="99"/>
    <w:rsid w:val="00C07E1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07E1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E5C1B"/>
    <w:rPr>
      <w:rFonts w:ascii="Arial" w:hAnsi="Arial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7E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25122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C07E1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125122"/>
    <w:rPr>
      <w:rFonts w:cs="Times New Roman"/>
      <w:sz w:val="28"/>
    </w:rPr>
  </w:style>
  <w:style w:type="paragraph" w:styleId="Podtytu">
    <w:name w:val="Subtitle"/>
    <w:basedOn w:val="Normalny"/>
    <w:link w:val="PodtytuZnak"/>
    <w:uiPriority w:val="11"/>
    <w:qFormat/>
    <w:rsid w:val="00C07E1C"/>
    <w:pPr>
      <w:spacing w:before="120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07E1C"/>
    <w:rPr>
      <w:rFonts w:ascii="Calibri Light" w:hAnsi="Calibri Light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7E1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07E1C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C07E1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07E1C"/>
    <w:pPr>
      <w:autoSpaceDE w:val="0"/>
      <w:autoSpaceDN w:val="0"/>
      <w:adjustRightInd w:val="0"/>
    </w:pPr>
    <w:rPr>
      <w:rFonts w:ascii="Arial,Bold" w:hAnsi="Arial,Bol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07E1C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07E1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C07E1C"/>
    <w:rPr>
      <w:rFonts w:ascii="Arial" w:hAnsi="Arial" w:cs="Arial"/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07E1C"/>
    <w:rPr>
      <w:rFonts w:cs="Times New Roman"/>
      <w:sz w:val="16"/>
    </w:rPr>
  </w:style>
  <w:style w:type="paragraph" w:styleId="Tekstblokowy">
    <w:name w:val="Block Text"/>
    <w:basedOn w:val="Normalny"/>
    <w:uiPriority w:val="99"/>
    <w:rsid w:val="00C07E1C"/>
    <w:pPr>
      <w:shd w:val="clear" w:color="auto" w:fill="FFFFFF"/>
      <w:spacing w:before="100" w:beforeAutospacing="1" w:after="100" w:afterAutospacing="1"/>
      <w:ind w:left="10" w:right="-2"/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C07E1C"/>
    <w:rPr>
      <w:rFonts w:cs="Times New Roman"/>
      <w:i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rsid w:val="00C07E1C"/>
    <w:rPr>
      <w:rFonts w:cs="Times New Roman"/>
      <w:color w:val="800080"/>
      <w:u w:val="single"/>
    </w:rPr>
  </w:style>
  <w:style w:type="paragraph" w:customStyle="1" w:styleId="Tekstpodstawowy1">
    <w:name w:val="Tekst podstawowy 1"/>
    <w:basedOn w:val="Tekstpodstawowy2"/>
    <w:rsid w:val="00367F19"/>
    <w:pPr>
      <w:jc w:val="left"/>
    </w:pPr>
    <w:rPr>
      <w:sz w:val="20"/>
    </w:rPr>
  </w:style>
  <w:style w:type="table" w:styleId="Tabela-Siatka">
    <w:name w:val="Table Grid"/>
    <w:basedOn w:val="Standardowy"/>
    <w:uiPriority w:val="39"/>
    <w:rsid w:val="00AB2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C8316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07E1C"/>
    <w:rPr>
      <w:rFonts w:ascii="Segoe UI" w:hAnsi="Segoe UI" w:cs="Times New Roman"/>
      <w:sz w:val="16"/>
    </w:rPr>
  </w:style>
  <w:style w:type="paragraph" w:customStyle="1" w:styleId="ZnakZnakZnakZnak">
    <w:name w:val="Znak Znak Znak Znak"/>
    <w:basedOn w:val="Normalny"/>
    <w:rsid w:val="0089485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E635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7E1C"/>
    <w:rPr>
      <w:rFonts w:ascii="Segoe UI" w:hAnsi="Segoe UI" w:cs="Times New Roman"/>
      <w:sz w:val="18"/>
    </w:rPr>
  </w:style>
  <w:style w:type="paragraph" w:customStyle="1" w:styleId="ZnakZnakZnakZnak1">
    <w:name w:val="Znak Znak Znak Znak1"/>
    <w:basedOn w:val="Normalny"/>
    <w:rsid w:val="004711FA"/>
    <w:rPr>
      <w:sz w:val="24"/>
      <w:szCs w:val="24"/>
    </w:rPr>
  </w:style>
  <w:style w:type="paragraph" w:customStyle="1" w:styleId="ZnakZnakZnakZnak2">
    <w:name w:val="Znak Znak Znak Znak2"/>
    <w:basedOn w:val="Normalny"/>
    <w:rsid w:val="00BD259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D2302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356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561B"/>
  </w:style>
  <w:style w:type="character" w:customStyle="1" w:styleId="TekstkomentarzaZnak">
    <w:name w:val="Tekst komentarza Znak"/>
    <w:basedOn w:val="Domylnaczcionkaakapitu"/>
    <w:link w:val="Tekstkomentarza"/>
    <w:semiHidden/>
    <w:rsid w:val="0083561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561B"/>
    <w:rPr>
      <w:b/>
      <w:bCs/>
    </w:rPr>
  </w:style>
  <w:style w:type="character" w:customStyle="1" w:styleId="markedcontent">
    <w:name w:val="markedcontent"/>
    <w:basedOn w:val="Domylnaczcionkaakapitu"/>
    <w:rsid w:val="0057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ocuments\Komunikatnr%20419\FAC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CC25-8920-4D84-9511-159E0E6E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FAC-01</Template>
  <TotalTime>0</TotalTime>
  <Pages>17</Pages>
  <Words>4945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jednostki lub laboratorium:</vt:lpstr>
    </vt:vector>
  </TitlesOfParts>
  <Company>PCBC</Company>
  <LinksUpToDate>false</LinksUpToDate>
  <CharactersWithSpaces>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jednostki lub laboratorium:</dc:title>
  <dc:subject/>
  <dc:creator>admin</dc:creator>
  <cp:keywords/>
  <dc:description/>
  <cp:lastModifiedBy>admin</cp:lastModifiedBy>
  <cp:revision>1</cp:revision>
  <cp:lastPrinted>2024-01-11T08:35:00Z</cp:lastPrinted>
  <dcterms:created xsi:type="dcterms:W3CDTF">2024-01-11T11:34:00Z</dcterms:created>
  <dcterms:modified xsi:type="dcterms:W3CDTF">2024-01-11T11:34:00Z</dcterms:modified>
</cp:coreProperties>
</file>