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81"/>
        <w:gridCol w:w="4463"/>
      </w:tblGrid>
      <w:tr w:rsidR="00702ECF" w:rsidRPr="00702ECF" w:rsidTr="000B2154"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  <w:b/>
                <w:bCs/>
              </w:rPr>
            </w:pPr>
            <w:bookmarkStart w:id="0" w:name="_GoBack"/>
            <w:bookmarkEnd w:id="0"/>
            <w:r w:rsidRPr="00702ECF">
              <w:rPr>
                <w:rFonts w:cs="Arial"/>
                <w:b/>
                <w:bCs/>
              </w:rPr>
              <w:t>WNIOSKUJĄCY</w:t>
            </w:r>
          </w:p>
        </w:tc>
        <w:tc>
          <w:tcPr>
            <w:tcW w:w="4463" w:type="dxa"/>
            <w:tcBorders>
              <w:left w:val="single" w:sz="2" w:space="0" w:color="auto"/>
              <w:bottom w:val="dotted" w:sz="4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</w:rPr>
            </w:pPr>
          </w:p>
        </w:tc>
      </w:tr>
      <w:tr w:rsidR="00702ECF" w:rsidRPr="00702ECF" w:rsidTr="000B2154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  <w:sz w:val="16"/>
                <w:szCs w:val="16"/>
              </w:rPr>
            </w:pPr>
            <w:r w:rsidRPr="00702ECF">
              <w:rPr>
                <w:rFonts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463" w:type="dxa"/>
            <w:tcBorders>
              <w:top w:val="dotted" w:sz="4" w:space="0" w:color="auto"/>
              <w:lef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</w:rPr>
            </w:pPr>
            <w:r w:rsidRPr="00702ECF">
              <w:rPr>
                <w:rFonts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702ECF" w:rsidRPr="00702ECF" w:rsidTr="000B2154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</w:rPr>
            </w:pPr>
          </w:p>
        </w:tc>
        <w:tc>
          <w:tcPr>
            <w:tcW w:w="4463" w:type="dxa"/>
            <w:tcBorders>
              <w:lef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</w:rPr>
            </w:pPr>
          </w:p>
        </w:tc>
      </w:tr>
      <w:tr w:rsidR="00702ECF" w:rsidRPr="00702ECF" w:rsidTr="000B2154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</w:rPr>
            </w:pPr>
          </w:p>
        </w:tc>
        <w:tc>
          <w:tcPr>
            <w:tcW w:w="4463" w:type="dxa"/>
            <w:tcBorders>
              <w:lef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</w:rPr>
            </w:pPr>
          </w:p>
        </w:tc>
      </w:tr>
      <w:tr w:rsidR="00702ECF" w:rsidRPr="00702ECF" w:rsidTr="000B2154">
        <w:tc>
          <w:tcPr>
            <w:tcW w:w="496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</w:rPr>
            </w:pPr>
          </w:p>
        </w:tc>
        <w:tc>
          <w:tcPr>
            <w:tcW w:w="4463" w:type="dxa"/>
            <w:tcBorders>
              <w:lef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</w:rPr>
            </w:pPr>
          </w:p>
        </w:tc>
      </w:tr>
      <w:tr w:rsidR="00702ECF" w:rsidRPr="00702ECF" w:rsidTr="000B2154"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  <w:sz w:val="16"/>
                <w:szCs w:val="16"/>
              </w:rPr>
            </w:pPr>
            <w:r w:rsidRPr="00702ECF">
              <w:rPr>
                <w:rFonts w:cs="Arial"/>
                <w:sz w:val="16"/>
                <w:szCs w:val="16"/>
              </w:rPr>
              <w:t>Nr akredytacji:</w:t>
            </w:r>
          </w:p>
        </w:tc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D08" w:rsidRPr="00702ECF" w:rsidRDefault="008F6736" w:rsidP="008F67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2ECF">
              <w:rPr>
                <w:rFonts w:cs="Arial"/>
                <w:b/>
                <w:bCs/>
                <w:sz w:val="16"/>
                <w:szCs w:val="16"/>
              </w:rPr>
              <w:t>PL-VG-00</w:t>
            </w:r>
            <w:r w:rsidR="00171D08" w:rsidRPr="00702ECF">
              <w:rPr>
                <w:rFonts w:cs="Arial"/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4463" w:type="dxa"/>
            <w:tcBorders>
              <w:lef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tbl>
      <w:tblPr>
        <w:tblStyle w:val="Tabela-Siatka"/>
        <w:tblW w:w="949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02ECF" w:rsidRPr="00702ECF" w:rsidTr="00667987">
        <w:trPr>
          <w:trHeight w:val="1857"/>
        </w:trPr>
        <w:tc>
          <w:tcPr>
            <w:tcW w:w="9493" w:type="dxa"/>
            <w:vAlign w:val="center"/>
          </w:tcPr>
          <w:p w:rsidR="00C20F5C" w:rsidRPr="00702ECF" w:rsidRDefault="00C20F5C" w:rsidP="008F6736">
            <w:pPr>
              <w:spacing w:before="240"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702ECF">
              <w:rPr>
                <w:rFonts w:cs="Arial"/>
                <w:b/>
                <w:bCs/>
                <w:sz w:val="28"/>
                <w:szCs w:val="28"/>
              </w:rPr>
              <w:t xml:space="preserve">ZAŁĄCZNIK DO WNIOSKU </w:t>
            </w:r>
            <w:r w:rsidRPr="00702ECF">
              <w:rPr>
                <w:rFonts w:cs="Arial"/>
                <w:b/>
                <w:bCs/>
                <w:sz w:val="28"/>
                <w:szCs w:val="28"/>
              </w:rPr>
              <w:br/>
            </w:r>
            <w:r w:rsidR="008F6736" w:rsidRPr="00702ECF">
              <w:rPr>
                <w:rFonts w:cs="Arial"/>
                <w:b/>
                <w:bCs/>
                <w:sz w:val="28"/>
                <w:szCs w:val="28"/>
              </w:rPr>
              <w:t>WERYFIKATORA PROWADZĄCEGO DZIAŁANIA W OBSZARZE EMISJI GAZÓW CIEPLARNIANYCH (GHG)</w:t>
            </w:r>
          </w:p>
        </w:tc>
      </w:tr>
    </w:tbl>
    <w:p w:rsidR="00C20F5C" w:rsidRPr="00702ECF" w:rsidRDefault="00C20F5C" w:rsidP="00C20F5C">
      <w:pPr>
        <w:numPr>
          <w:ilvl w:val="0"/>
          <w:numId w:val="2"/>
        </w:numPr>
        <w:spacing w:before="120" w:after="120"/>
        <w:ind w:left="357" w:hanging="357"/>
        <w:rPr>
          <w:rFonts w:cs="Arial"/>
          <w:b/>
          <w:bCs/>
        </w:rPr>
      </w:pPr>
      <w:r w:rsidRPr="00702ECF">
        <w:rPr>
          <w:rFonts w:cs="Arial"/>
          <w:b/>
          <w:bCs/>
        </w:rPr>
        <w:t>Wnioskowany zakres akredytacji / zmiany w zakresie akredytacji</w:t>
      </w:r>
      <w:r w:rsidR="002D6FB0" w:rsidRPr="00702ECF">
        <w:rPr>
          <w:rStyle w:val="Odwoanieprzypisudolnego"/>
          <w:b/>
          <w:bCs/>
        </w:rPr>
        <w:footnoteReference w:id="1"/>
      </w:r>
    </w:p>
    <w:p w:rsidR="00C20F5C" w:rsidRPr="00702ECF" w:rsidRDefault="00F326D4" w:rsidP="002D6FB0">
      <w:pPr>
        <w:numPr>
          <w:ilvl w:val="1"/>
          <w:numId w:val="2"/>
        </w:numPr>
        <w:tabs>
          <w:tab w:val="num" w:pos="709"/>
        </w:tabs>
        <w:spacing w:before="120"/>
        <w:ind w:left="709"/>
        <w:jc w:val="both"/>
        <w:rPr>
          <w:rFonts w:cs="Arial"/>
          <w:b/>
          <w:bCs/>
        </w:rPr>
      </w:pPr>
      <w:r w:rsidRPr="00702ECF">
        <w:rPr>
          <w:rFonts w:cs="Arial"/>
          <w:b/>
          <w:bCs/>
        </w:rPr>
        <w:t>Weryfikacja danych do</w:t>
      </w:r>
      <w:r w:rsidRPr="00702ECF">
        <w:rPr>
          <w:rFonts w:cs="Arial"/>
          <w:b/>
          <w:lang w:eastAsia="ar-SA"/>
        </w:rPr>
        <w:t xml:space="preserve"> celów realizacji dyrektywy 2003/87/WE</w:t>
      </w:r>
      <w:r w:rsidRPr="00702ECF">
        <w:rPr>
          <w:rFonts w:cs="Arial"/>
          <w:b/>
          <w:bCs/>
        </w:rPr>
        <w:t xml:space="preserve"> </w:t>
      </w:r>
    </w:p>
    <w:p w:rsidR="00C20F5C" w:rsidRPr="00702ECF" w:rsidRDefault="00C20F5C" w:rsidP="007B785F">
      <w:pPr>
        <w:ind w:left="-11"/>
        <w:rPr>
          <w:rFonts w:cs="Arial"/>
          <w:bCs/>
          <w:szCs w:val="24"/>
        </w:rPr>
      </w:pPr>
    </w:p>
    <w:tbl>
      <w:tblPr>
        <w:tblStyle w:val="Tabela-Siatka"/>
        <w:tblW w:w="9399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865"/>
        <w:gridCol w:w="7116"/>
        <w:gridCol w:w="1418"/>
      </w:tblGrid>
      <w:tr w:rsidR="00702ECF" w:rsidRPr="00702ECF" w:rsidTr="00F326D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702ECF">
              <w:rPr>
                <w:rFonts w:cs="Arial"/>
                <w:b/>
                <w:sz w:val="14"/>
                <w:szCs w:val="14"/>
              </w:rPr>
              <w:t>Rodzaj działania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D4" w:rsidRPr="00702ECF" w:rsidRDefault="00F326D4" w:rsidP="00C05BA8">
            <w:pPr>
              <w:tabs>
                <w:tab w:val="left" w:pos="1937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702ECF">
              <w:rPr>
                <w:rFonts w:cs="Arial"/>
                <w:b/>
                <w:sz w:val="18"/>
                <w:szCs w:val="18"/>
              </w:rPr>
              <w:t>Zakres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D4" w:rsidRPr="00702ECF" w:rsidRDefault="00F326D4" w:rsidP="00F326D4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702EC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F326D4" w:rsidRPr="00702ECF" w:rsidRDefault="00F326D4" w:rsidP="00F326D4">
            <w:pPr>
              <w:tabs>
                <w:tab w:val="left" w:pos="1937"/>
              </w:tabs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702ECF">
              <w:rPr>
                <w:bCs/>
                <w:sz w:val="14"/>
                <w:szCs w:val="16"/>
              </w:rPr>
              <w:t>(</w:t>
            </w:r>
            <w:r w:rsidRPr="00702ECF">
              <w:rPr>
                <w:sz w:val="14"/>
                <w:szCs w:val="16"/>
              </w:rPr>
              <w:t>wstaw znak X we właściwym wierszu)</w:t>
            </w:r>
          </w:p>
        </w:tc>
      </w:tr>
      <w:tr w:rsidR="00702ECF" w:rsidRPr="00702ECF" w:rsidTr="00F326D4"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1a</w:t>
            </w: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536F33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Spalanie paliw w instalacjach, jeśli używa się tylko znormalizowanych paliw handlowych zdefiniowanych w rozporządzeniu wykonawczym Komisji (UE) 2018/2066 lub jeśli w instalacjach kategorii A lub B używa się gazu ziemnego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1b</w:t>
            </w: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Spalanie paliw w instalacjach, bez ograniczeń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Rafinowanie olejów mineralnych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 w:val="restart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koksu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Instalacje prażenia lub spiekania rud metali (łącznie z rudą siarczkową), w tym grudkowania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surówki odlewniczej lub stali (wytop pierwotny lub wtórny), w tym odlewanie ciągłe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 w:val="restart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lub obróbka metali żelaznych (w tym stopów żelaznych)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wtórnego aluminium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lub obróbka metali nieżelaznych, w tym produkcja stopów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pierwotnego aluminium (emisje CO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702ECF">
              <w:rPr>
                <w:rFonts w:cs="Arial"/>
                <w:sz w:val="18"/>
                <w:szCs w:val="18"/>
              </w:rPr>
              <w:t xml:space="preserve"> i PFC)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 w:val="restart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klinkieru cementowego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wapna lub kalcynacja dolomitu bądź magnezytu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szkła, w tym włókna szklanego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wyrobów ceramicznych przez wypalanie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materiałów izolacyjnych z wełny mineralnej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Osuszanie lub kalcynacja gipsu bądź produkcja płyt gipsowo-kartonowych i innych wyrobów gipsowych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 w:val="restart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pulpy drzewnej lub innych materiałów włóknistych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papieru lub tektury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 w:val="restart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sadzy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amoniaku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chemikaliów organicznych luzem poprzez krakowanie, reformowanie, częściowe lub pełne utlenianie albo przez podobne procesy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wodoru (H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702ECF">
              <w:rPr>
                <w:rFonts w:cs="Arial"/>
                <w:sz w:val="18"/>
                <w:szCs w:val="18"/>
              </w:rPr>
              <w:t xml:space="preserve"> ) i gazu do syntezy poprzez reformowanie lub częściowe utlenianie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węglanu sodowego (Na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702ECF">
              <w:rPr>
                <w:rFonts w:cs="Arial"/>
                <w:sz w:val="18"/>
                <w:szCs w:val="18"/>
              </w:rPr>
              <w:t>CO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3</w:t>
            </w:r>
            <w:r w:rsidRPr="00702ECF">
              <w:rPr>
                <w:rFonts w:cs="Arial"/>
                <w:sz w:val="18"/>
                <w:szCs w:val="18"/>
              </w:rPr>
              <w:t xml:space="preserve"> ) oraz wodorowęglanu sodu (NaHCO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3</w:t>
            </w:r>
            <w:r w:rsidRPr="00702ECF">
              <w:rPr>
                <w:rFonts w:cs="Arial"/>
                <w:sz w:val="18"/>
                <w:szCs w:val="18"/>
              </w:rPr>
              <w:t xml:space="preserve"> 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 w:val="restart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kwasu azotowego (emisje CO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702ECF">
              <w:rPr>
                <w:rFonts w:cs="Arial"/>
                <w:sz w:val="18"/>
                <w:szCs w:val="18"/>
              </w:rPr>
              <w:t xml:space="preserve"> i N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702ECF">
              <w:rPr>
                <w:rFonts w:cs="Arial"/>
                <w:sz w:val="18"/>
                <w:szCs w:val="18"/>
              </w:rPr>
              <w:t>O)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kwasu adypinowego (emisje CO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702ECF">
              <w:rPr>
                <w:rFonts w:cs="Arial"/>
                <w:sz w:val="18"/>
                <w:szCs w:val="18"/>
              </w:rPr>
              <w:t xml:space="preserve"> i N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702ECF">
              <w:rPr>
                <w:rFonts w:cs="Arial"/>
                <w:sz w:val="18"/>
                <w:szCs w:val="18"/>
              </w:rPr>
              <w:t>O)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glioksalu i kwasu glioksalowego (emisje CO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702ECF">
              <w:rPr>
                <w:rFonts w:cs="Arial"/>
                <w:sz w:val="18"/>
                <w:szCs w:val="18"/>
              </w:rPr>
              <w:t xml:space="preserve"> i N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702ECF">
              <w:rPr>
                <w:rFonts w:cs="Arial"/>
                <w:sz w:val="18"/>
                <w:szCs w:val="18"/>
              </w:rPr>
              <w:t>O)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 w:val="restart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Wychwytywanie gazów cieplarnianych z instalacji objętych dyrektywą 2003/87/WE do celów transportu i geologicznego składowania na składowisku dopuszczonym na mocy dyrektywy 2009/31/WE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Transport gazów cieplarnianych rurociągami w celu geologicznego składowania na składowisku dopuszczonym na mocy dyrektywy 2009/31/WE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7116" w:type="dxa"/>
            <w:tcBorders>
              <w:top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Geologiczne składowanie gazów cieplarnianych na składowisku dopuszczonym na mocy dyrektywy 2009/31/WE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Lotnictwo (dane dotyczące emisji i tonokilometrów)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F326D4"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  <w:shd w:val="clear" w:color="auto" w:fill="FFFFFF"/>
              </w:rPr>
              <w:t>Inne działania zgodnie z art. 10a dyrektywy 2003/87/WE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="137" w:tblpY="239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702ECF" w:rsidRPr="00702ECF" w:rsidTr="00F326D4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D4" w:rsidRPr="00702ECF" w:rsidRDefault="00F326D4" w:rsidP="00C05BA8">
            <w:pPr>
              <w:rPr>
                <w:rFonts w:cs="Arial"/>
                <w:b/>
                <w:sz w:val="18"/>
                <w:szCs w:val="18"/>
              </w:rPr>
            </w:pPr>
            <w:r w:rsidRPr="00702ECF">
              <w:rPr>
                <w:sz w:val="18"/>
                <w:szCs w:val="18"/>
              </w:rPr>
              <w:t>Kraje członkowskie, w których będą prowadzone weryfikacje (proszę wymienić):</w:t>
            </w:r>
          </w:p>
        </w:tc>
      </w:tr>
      <w:tr w:rsidR="00702ECF" w:rsidRPr="00702ECF" w:rsidTr="00F326D4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D4" w:rsidRPr="00702ECF" w:rsidRDefault="00F326D4" w:rsidP="00C05BA8">
            <w:pPr>
              <w:rPr>
                <w:rFonts w:cs="Arial"/>
                <w:sz w:val="18"/>
                <w:szCs w:val="18"/>
                <w:vertAlign w:val="superscript"/>
              </w:rPr>
            </w:pPr>
            <w:r w:rsidRPr="00702ECF">
              <w:rPr>
                <w:rFonts w:cs="Arial"/>
                <w:sz w:val="18"/>
                <w:szCs w:val="18"/>
              </w:rPr>
              <w:br w:type="page"/>
              <w:t xml:space="preserve">Polska, </w:t>
            </w:r>
          </w:p>
        </w:tc>
      </w:tr>
    </w:tbl>
    <w:p w:rsidR="00F326D4" w:rsidRPr="00702ECF" w:rsidRDefault="00F326D4" w:rsidP="007B785F">
      <w:pPr>
        <w:ind w:left="-11"/>
        <w:rPr>
          <w:rFonts w:cs="Arial"/>
          <w:bCs/>
          <w:sz w:val="12"/>
          <w:szCs w:val="24"/>
        </w:rPr>
      </w:pPr>
    </w:p>
    <w:p w:rsidR="00F326D4" w:rsidRPr="00702ECF" w:rsidRDefault="00F326D4" w:rsidP="007B785F">
      <w:pPr>
        <w:ind w:left="-11"/>
        <w:rPr>
          <w:rFonts w:cs="Arial"/>
          <w:bCs/>
          <w:sz w:val="16"/>
          <w:szCs w:val="24"/>
        </w:rPr>
      </w:pPr>
    </w:p>
    <w:p w:rsidR="000B2154" w:rsidRPr="00702ECF" w:rsidRDefault="00F326D4" w:rsidP="000B2154">
      <w:pPr>
        <w:numPr>
          <w:ilvl w:val="1"/>
          <w:numId w:val="2"/>
        </w:numPr>
        <w:tabs>
          <w:tab w:val="num" w:pos="709"/>
        </w:tabs>
        <w:spacing w:before="120"/>
        <w:ind w:left="709" w:hanging="709"/>
        <w:jc w:val="both"/>
        <w:rPr>
          <w:rFonts w:cs="Arial"/>
          <w:b/>
          <w:bCs/>
        </w:rPr>
      </w:pPr>
      <w:r w:rsidRPr="00702ECF">
        <w:rPr>
          <w:rFonts w:cs="Arial"/>
          <w:b/>
          <w:bCs/>
        </w:rPr>
        <w:t>Weryfikacja danych do celów realizacji rozporządzenia (UE) 2015/757 z dnia 29 kwietnia 2015 r.</w:t>
      </w:r>
    </w:p>
    <w:tbl>
      <w:tblPr>
        <w:tblStyle w:val="Tabela-Siatka"/>
        <w:tblW w:w="935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701"/>
        <w:gridCol w:w="6237"/>
        <w:gridCol w:w="1418"/>
      </w:tblGrid>
      <w:tr w:rsidR="00702ECF" w:rsidRPr="00702ECF" w:rsidTr="00BD3F4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8" w:rsidRPr="00702ECF" w:rsidRDefault="00A71428" w:rsidP="00BD3F4E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702ECF">
              <w:rPr>
                <w:rFonts w:cs="Arial"/>
                <w:b/>
                <w:sz w:val="18"/>
                <w:szCs w:val="18"/>
              </w:rPr>
              <w:t>Rodzaj działania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8" w:rsidRPr="00702ECF" w:rsidRDefault="00A71428" w:rsidP="00BD3F4E">
            <w:pPr>
              <w:tabs>
                <w:tab w:val="left" w:pos="1937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702ECF">
              <w:rPr>
                <w:rFonts w:cs="Arial"/>
                <w:b/>
                <w:sz w:val="18"/>
                <w:szCs w:val="18"/>
              </w:rPr>
              <w:t>Metody monitorowania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8" w:rsidRPr="00702ECF" w:rsidRDefault="00A71428" w:rsidP="00BD3F4E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702EC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A71428" w:rsidRPr="00702ECF" w:rsidRDefault="00A71428" w:rsidP="00BD3F4E">
            <w:pPr>
              <w:tabs>
                <w:tab w:val="left" w:pos="1937"/>
              </w:tabs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702ECF">
              <w:rPr>
                <w:bCs/>
                <w:sz w:val="14"/>
                <w:szCs w:val="16"/>
              </w:rPr>
              <w:t>(</w:t>
            </w:r>
            <w:r w:rsidRPr="00702ECF">
              <w:rPr>
                <w:sz w:val="14"/>
                <w:szCs w:val="16"/>
              </w:rPr>
              <w:t>wstaw znak X we właściwym wierszu)</w:t>
            </w:r>
          </w:p>
        </w:tc>
      </w:tr>
      <w:tr w:rsidR="00702ECF" w:rsidRPr="00702ECF" w:rsidTr="00BD3F4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428" w:rsidRPr="00702ECF" w:rsidRDefault="00A71428" w:rsidP="00BD3F4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20"/>
              </w:rPr>
              <w:t>Ocena planu monitorowania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428" w:rsidRPr="00702ECF" w:rsidRDefault="00A71428" w:rsidP="00BD3F4E">
            <w:pPr>
              <w:pStyle w:val="Akapitzlist"/>
              <w:numPr>
                <w:ilvl w:val="0"/>
                <w:numId w:val="5"/>
              </w:numPr>
              <w:spacing w:before="120" w:after="6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Metoda A – dokument dostawy paliwa oraz okresowa inwentaryzacja zbiorników paliwa</w:t>
            </w:r>
          </w:p>
          <w:p w:rsidR="00A71428" w:rsidRPr="00702ECF" w:rsidRDefault="00A71428" w:rsidP="00BD3F4E">
            <w:pPr>
              <w:pStyle w:val="Akapitzlist"/>
              <w:numPr>
                <w:ilvl w:val="0"/>
                <w:numId w:val="5"/>
              </w:numPr>
              <w:spacing w:before="120" w:after="6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Metoda B – monitorowanie zbiornika z olejem bunkrowym na statku</w:t>
            </w:r>
          </w:p>
          <w:p w:rsidR="00A71428" w:rsidRPr="00702ECF" w:rsidRDefault="00A71428" w:rsidP="00BD3F4E">
            <w:pPr>
              <w:pStyle w:val="Akapitzlist"/>
              <w:numPr>
                <w:ilvl w:val="0"/>
                <w:numId w:val="5"/>
              </w:numPr>
              <w:spacing w:before="120" w:after="6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Metoda C – przepływomierze na potrzeby odnośnych procesów spalania</w:t>
            </w:r>
          </w:p>
          <w:p w:rsidR="00A71428" w:rsidRPr="00702ECF" w:rsidRDefault="00A71428" w:rsidP="00BD3F4E">
            <w:pPr>
              <w:pStyle w:val="Akapitzlist"/>
              <w:numPr>
                <w:ilvl w:val="0"/>
                <w:numId w:val="5"/>
              </w:numPr>
              <w:spacing w:before="120" w:after="6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Metoda D – bezpośredni pomiar emisji CO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428" w:rsidRPr="00702ECF" w:rsidRDefault="00A71428" w:rsidP="00BD3F4E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71428" w:rsidRPr="00702ECF" w:rsidTr="00BD3F4E"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1428" w:rsidRPr="00702ECF" w:rsidRDefault="00A71428" w:rsidP="00BD3F4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20"/>
              </w:rPr>
              <w:t>Weryfikacja raportu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428" w:rsidRPr="00702ECF" w:rsidRDefault="00A71428" w:rsidP="00BD3F4E">
            <w:pPr>
              <w:pStyle w:val="Akapitzlist"/>
              <w:numPr>
                <w:ilvl w:val="0"/>
                <w:numId w:val="5"/>
              </w:numPr>
              <w:spacing w:before="120" w:after="6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Metoda A – dokument dostawy paliwa oraz okresowa inwentaryzacja zbiorników paliwa</w:t>
            </w:r>
          </w:p>
          <w:p w:rsidR="00A71428" w:rsidRPr="00702ECF" w:rsidRDefault="00A71428" w:rsidP="00BD3F4E">
            <w:pPr>
              <w:pStyle w:val="Akapitzlist"/>
              <w:numPr>
                <w:ilvl w:val="0"/>
                <w:numId w:val="5"/>
              </w:numPr>
              <w:spacing w:before="120" w:after="6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Metoda B – monitorowanie zbiornika z olejem bunkrowym na statku</w:t>
            </w:r>
          </w:p>
          <w:p w:rsidR="00A71428" w:rsidRPr="00702ECF" w:rsidRDefault="00A71428" w:rsidP="00BD3F4E">
            <w:pPr>
              <w:pStyle w:val="Akapitzlist"/>
              <w:numPr>
                <w:ilvl w:val="0"/>
                <w:numId w:val="5"/>
              </w:numPr>
              <w:spacing w:before="120" w:after="6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Metoda C – przepływomierze na potrzeby odnośnych procesów spalania</w:t>
            </w:r>
          </w:p>
          <w:p w:rsidR="00A71428" w:rsidRPr="00702ECF" w:rsidRDefault="00A71428" w:rsidP="00BD3F4E">
            <w:pPr>
              <w:pStyle w:val="Akapitzlist"/>
              <w:numPr>
                <w:ilvl w:val="0"/>
                <w:numId w:val="5"/>
              </w:numPr>
              <w:spacing w:before="120" w:after="6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Metoda D – bezpośredni pomiar emisji CO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428" w:rsidRPr="00702ECF" w:rsidRDefault="00A71428" w:rsidP="00BD3F4E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A71428" w:rsidRPr="00702ECF" w:rsidRDefault="00A71428" w:rsidP="000B2154">
      <w:pPr>
        <w:tabs>
          <w:tab w:val="num" w:pos="2119"/>
        </w:tabs>
        <w:spacing w:before="120" w:after="120"/>
        <w:ind w:right="248"/>
        <w:jc w:val="both"/>
        <w:rPr>
          <w:rFonts w:cs="Arial"/>
          <w:b/>
          <w:bCs/>
          <w:sz w:val="24"/>
          <w:szCs w:val="24"/>
        </w:rPr>
      </w:pPr>
    </w:p>
    <w:p w:rsidR="000805F4" w:rsidRPr="00702ECF" w:rsidRDefault="000805F4" w:rsidP="000B2154">
      <w:pPr>
        <w:numPr>
          <w:ilvl w:val="1"/>
          <w:numId w:val="2"/>
        </w:numPr>
        <w:tabs>
          <w:tab w:val="num" w:pos="709"/>
        </w:tabs>
        <w:spacing w:before="120"/>
        <w:ind w:left="709" w:hanging="709"/>
        <w:jc w:val="both"/>
        <w:rPr>
          <w:rFonts w:cs="Arial"/>
          <w:b/>
          <w:bCs/>
        </w:rPr>
      </w:pPr>
      <w:r w:rsidRPr="00702ECF">
        <w:rPr>
          <w:rFonts w:cs="Arial"/>
          <w:b/>
          <w:bCs/>
        </w:rPr>
        <w:t>Weryfikacja danych do celów realizacji ustawy z dnia 19 lipca 2019 r. o systemie rekompensat dla sektorów i podsektorów energochłonnych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921"/>
        <w:gridCol w:w="5444"/>
        <w:gridCol w:w="1283"/>
      </w:tblGrid>
      <w:tr w:rsidR="00702ECF" w:rsidRPr="00702ECF" w:rsidTr="000B2154">
        <w:trPr>
          <w:trHeight w:val="824"/>
        </w:trPr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702ECF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702ECF">
              <w:rPr>
                <w:rFonts w:cs="Arial"/>
                <w:b/>
                <w:sz w:val="18"/>
                <w:szCs w:val="18"/>
              </w:rPr>
              <w:t>PKD 2007 / PKWiU 2015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0805F4">
            <w:pPr>
              <w:tabs>
                <w:tab w:val="left" w:pos="1937"/>
              </w:tabs>
              <w:spacing w:before="6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702ECF">
              <w:rPr>
                <w:rFonts w:cs="Arial"/>
                <w:b/>
                <w:sz w:val="18"/>
                <w:szCs w:val="18"/>
                <w:lang w:val="en-US"/>
              </w:rPr>
              <w:t xml:space="preserve">Zakres </w:t>
            </w:r>
          </w:p>
          <w:p w:rsidR="000805F4" w:rsidRPr="00702ECF" w:rsidRDefault="000805F4" w:rsidP="000805F4">
            <w:pPr>
              <w:tabs>
                <w:tab w:val="left" w:pos="1937"/>
              </w:tabs>
              <w:spacing w:after="6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702ECF">
              <w:rPr>
                <w:rFonts w:cs="Arial"/>
                <w:sz w:val="18"/>
                <w:szCs w:val="18"/>
                <w:lang w:val="en"/>
              </w:rPr>
              <w:t>Scope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702EC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0805F4" w:rsidRPr="00702ECF" w:rsidRDefault="000805F4" w:rsidP="000805F4">
            <w:pPr>
              <w:tabs>
                <w:tab w:val="left" w:pos="1937"/>
              </w:tabs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 w:rsidRPr="00702ECF">
              <w:rPr>
                <w:bCs/>
                <w:sz w:val="14"/>
                <w:szCs w:val="16"/>
              </w:rPr>
              <w:t>(</w:t>
            </w:r>
            <w:r w:rsidRPr="00702ECF">
              <w:rPr>
                <w:sz w:val="14"/>
                <w:szCs w:val="16"/>
              </w:rPr>
              <w:t>wstaw znak X we właściwym wierszu)</w:t>
            </w: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702ECF">
              <w:rPr>
                <w:rFonts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702ECF">
              <w:rPr>
                <w:rFonts w:cs="Arial"/>
                <w:sz w:val="18"/>
                <w:szCs w:val="18"/>
                <w:lang w:val="en-US"/>
              </w:rPr>
              <w:t>24.42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aluminium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702ECF">
              <w:rPr>
                <w:rFonts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08.91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Wydobywanie minerałów dla przemysłu chemicznego oraz do produkcji nawozów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20.13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chemikaliów nieorganicznych podstawowych pozostałych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24.43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ołowiu, cynku i cyny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14.11</w:t>
            </w:r>
          </w:p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ex 32.99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odzieży skórzanej</w:t>
            </w:r>
          </w:p>
          <w:p w:rsidR="000805F4" w:rsidRPr="00702ECF" w:rsidRDefault="000805F4" w:rsidP="000805F4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2ECF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Produkcja pozostałych wyrobów, gdzie indziej niesklasyfikowana – dot. wyłącznie produkcji ubrań ognioodpornych i ochronnych ze skóry 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Merge w:val="restart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24.10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0805F4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2ECF">
              <w:rPr>
                <w:rFonts w:ascii="Arial" w:hAnsi="Arial" w:cs="Arial"/>
                <w:color w:val="auto"/>
                <w:sz w:val="18"/>
                <w:szCs w:val="18"/>
              </w:rPr>
              <w:t xml:space="preserve">Produkcja żeliwa i stali oraz stopów żelaza 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Merge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24.20.1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0805F4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2ECF">
              <w:rPr>
                <w:rFonts w:ascii="Arial" w:hAnsi="Arial" w:cs="Arial"/>
                <w:color w:val="auto"/>
                <w:sz w:val="18"/>
                <w:szCs w:val="18"/>
              </w:rPr>
              <w:t xml:space="preserve">Rury, przewody rurowe i profile drążone bez szwu ze stali 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17.12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0805F4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2ECF">
              <w:rPr>
                <w:rFonts w:ascii="Arial" w:hAnsi="Arial" w:cs="Arial"/>
                <w:color w:val="auto"/>
                <w:sz w:val="18"/>
                <w:szCs w:val="18"/>
              </w:rPr>
              <w:t xml:space="preserve">Produkcja papieru i tektury 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702ECF">
              <w:rPr>
                <w:rFonts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702ECF">
              <w:rPr>
                <w:rFonts w:cs="Arial"/>
                <w:sz w:val="18"/>
                <w:szCs w:val="18"/>
                <w:lang w:val="en-US"/>
              </w:rPr>
              <w:t>20.15</w:t>
            </w:r>
          </w:p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702ECF">
              <w:rPr>
                <w:rFonts w:cs="Arial"/>
                <w:sz w:val="18"/>
                <w:szCs w:val="18"/>
                <w:lang w:val="en-US"/>
              </w:rPr>
              <w:t>ex 38.21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2ECF">
              <w:rPr>
                <w:rFonts w:ascii="Arial" w:hAnsi="Arial" w:cs="Arial"/>
                <w:color w:val="auto"/>
                <w:sz w:val="18"/>
                <w:szCs w:val="18"/>
              </w:rPr>
              <w:t xml:space="preserve">Produkcja nawozów i związków azotowych </w:t>
            </w:r>
          </w:p>
          <w:p w:rsidR="000805F4" w:rsidRPr="00702ECF" w:rsidRDefault="000805F4" w:rsidP="000805F4">
            <w:pPr>
              <w:spacing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 xml:space="preserve">Obróbka i usuwanie odpadów innych niż niebezpieczne – dot. wyłącznie produkcji kompostu związanej z usuwaniem odpadów innych niż niebezpieczne 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24.44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after="60"/>
              <w:rPr>
                <w:rFonts w:cs="Arial"/>
                <w:sz w:val="18"/>
                <w:szCs w:val="18"/>
                <w:lang w:val="en-US"/>
              </w:rPr>
            </w:pPr>
            <w:r w:rsidRPr="00702ECF">
              <w:rPr>
                <w:rFonts w:cs="Arial"/>
                <w:sz w:val="18"/>
                <w:szCs w:val="18"/>
              </w:rPr>
              <w:t>Produkcja miedzi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spacing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702ECF">
              <w:rPr>
                <w:rFonts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ex 19.10</w:t>
            </w:r>
          </w:p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20.14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2ECF">
              <w:rPr>
                <w:rFonts w:ascii="Arial" w:hAnsi="Arial" w:cs="Arial"/>
                <w:color w:val="auto"/>
                <w:sz w:val="18"/>
                <w:szCs w:val="18"/>
              </w:rPr>
              <w:t xml:space="preserve">Wytwarzanie i przetwarzanie koksu – dot. wyłącznie produkcji paku i koksu pakowego </w:t>
            </w:r>
          </w:p>
          <w:p w:rsidR="000805F4" w:rsidRPr="00702ECF" w:rsidRDefault="000805F4" w:rsidP="000805F4">
            <w:pPr>
              <w:spacing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 xml:space="preserve">Produkcja chemikaliów organicznych podstawowych pozostałych 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13.10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2ECF">
              <w:rPr>
                <w:rFonts w:ascii="Arial" w:hAnsi="Arial" w:cs="Arial"/>
                <w:color w:val="auto"/>
                <w:sz w:val="18"/>
                <w:szCs w:val="18"/>
              </w:rPr>
              <w:t xml:space="preserve">Produkcja przędzy bawełnianej 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702ECF">
              <w:rPr>
                <w:rFonts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702ECF">
              <w:rPr>
                <w:rFonts w:cs="Arial"/>
                <w:sz w:val="18"/>
                <w:szCs w:val="18"/>
                <w:lang w:val="en-US"/>
              </w:rPr>
              <w:t>20.60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2ECF">
              <w:rPr>
                <w:rFonts w:ascii="Arial" w:hAnsi="Arial" w:cs="Arial"/>
                <w:color w:val="auto"/>
                <w:sz w:val="18"/>
                <w:szCs w:val="18"/>
              </w:rPr>
              <w:t>Produkcja włókien chemicznych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702ECF">
              <w:rPr>
                <w:rFonts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702ECF">
              <w:rPr>
                <w:rFonts w:cs="Arial"/>
                <w:sz w:val="18"/>
                <w:szCs w:val="18"/>
                <w:lang w:val="en-US"/>
              </w:rPr>
              <w:t>07.10</w:t>
            </w:r>
          </w:p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702ECF">
              <w:rPr>
                <w:rFonts w:cs="Arial"/>
                <w:sz w:val="18"/>
                <w:szCs w:val="18"/>
                <w:lang w:val="en-US"/>
              </w:rPr>
              <w:t>ex 09.90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2ECF">
              <w:rPr>
                <w:rFonts w:ascii="Arial" w:hAnsi="Arial" w:cs="Arial"/>
                <w:color w:val="auto"/>
                <w:sz w:val="18"/>
                <w:szCs w:val="18"/>
              </w:rPr>
              <w:t xml:space="preserve">Górnictwo rud żelaza </w:t>
            </w:r>
          </w:p>
          <w:p w:rsidR="000805F4" w:rsidRPr="00702ECF" w:rsidRDefault="000805F4" w:rsidP="000805F4">
            <w:pPr>
              <w:spacing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 xml:space="preserve">Działalność usługowa wspomagająca pozostałe górnictwo i wydobywanie – dot. wyłącznie działalności usługowej wspomagającej górnictwo rud żelaza 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Merge w:val="restart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20.16.10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2ECF">
              <w:rPr>
                <w:rFonts w:ascii="Arial" w:hAnsi="Arial" w:cs="Arial"/>
                <w:color w:val="auto"/>
                <w:sz w:val="18"/>
                <w:szCs w:val="18"/>
              </w:rPr>
              <w:t xml:space="preserve">Polimery etylenu w formach podstawowych 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Merge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ex 20.16.51.0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2ECF">
              <w:rPr>
                <w:rFonts w:ascii="Arial" w:hAnsi="Arial" w:cs="Arial"/>
                <w:color w:val="auto"/>
                <w:sz w:val="18"/>
                <w:szCs w:val="18"/>
              </w:rPr>
              <w:t xml:space="preserve">Polimery propylenu, w formach podstawowych 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Merge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ex 20.16.30.0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0805F4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2ECF">
              <w:rPr>
                <w:rFonts w:ascii="Arial" w:hAnsi="Arial" w:cs="Arial"/>
                <w:color w:val="auto"/>
                <w:sz w:val="18"/>
                <w:szCs w:val="18"/>
              </w:rPr>
              <w:t xml:space="preserve">Polimery chlorku winylu w formach podstawowych 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Merge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ex 20.16.40.0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514FF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2ECF">
              <w:rPr>
                <w:rFonts w:ascii="Arial" w:hAnsi="Arial" w:cs="Arial"/>
                <w:color w:val="auto"/>
                <w:sz w:val="18"/>
                <w:szCs w:val="18"/>
              </w:rPr>
              <w:t xml:space="preserve">Poliwęglany, w formach podstawowych 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805F4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702ECF">
              <w:rPr>
                <w:rFonts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17.11.14.0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2ECF">
              <w:rPr>
                <w:rFonts w:ascii="Arial" w:hAnsi="Arial" w:cs="Arial"/>
                <w:color w:val="auto"/>
                <w:sz w:val="18"/>
                <w:szCs w:val="18"/>
              </w:rPr>
              <w:t xml:space="preserve">Masy włókniste drzewne mechaniczne i półchemiczne, masy włókniste z pozostałych surowców celulozowych 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0805F4" w:rsidRPr="00702ECF" w:rsidRDefault="000805F4" w:rsidP="000805F4">
      <w:pPr>
        <w:pStyle w:val="Akapitzlist"/>
        <w:spacing w:before="100"/>
        <w:ind w:left="0"/>
        <w:rPr>
          <w:rFonts w:cs="Arial"/>
          <w:b/>
        </w:rPr>
      </w:pPr>
    </w:p>
    <w:p w:rsidR="000805F4" w:rsidRPr="00702ECF" w:rsidRDefault="009A2E61" w:rsidP="000B2154">
      <w:pPr>
        <w:numPr>
          <w:ilvl w:val="1"/>
          <w:numId w:val="2"/>
        </w:numPr>
        <w:tabs>
          <w:tab w:val="num" w:pos="709"/>
        </w:tabs>
        <w:spacing w:before="120"/>
        <w:ind w:left="709" w:hanging="709"/>
        <w:jc w:val="both"/>
        <w:rPr>
          <w:rFonts w:cs="Arial"/>
          <w:b/>
          <w:bCs/>
        </w:rPr>
      </w:pPr>
      <w:r w:rsidRPr="00702ECF">
        <w:rPr>
          <w:rFonts w:cs="Arial"/>
          <w:b/>
          <w:bCs/>
        </w:rPr>
        <w:t>Weryfikacja danych do celów realizacji rozporządzenia (UE) 517/2014 z dnia</w:t>
      </w:r>
      <w:r w:rsidRPr="00702ECF">
        <w:rPr>
          <w:rFonts w:cs="Arial"/>
          <w:b/>
          <w:bCs/>
        </w:rPr>
        <w:br/>
        <w:t>16 kwietnia 2014 r.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1560"/>
      </w:tblGrid>
      <w:tr w:rsidR="00702ECF" w:rsidRPr="00702ECF" w:rsidTr="00BD3F4E">
        <w:trPr>
          <w:cantSplit/>
        </w:trPr>
        <w:tc>
          <w:tcPr>
            <w:tcW w:w="7938" w:type="dxa"/>
            <w:vAlign w:val="center"/>
          </w:tcPr>
          <w:p w:rsidR="000E66F0" w:rsidRPr="00702ECF" w:rsidRDefault="000E66F0" w:rsidP="00BD3F4E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702ECF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1560" w:type="dxa"/>
            <w:vAlign w:val="center"/>
          </w:tcPr>
          <w:p w:rsidR="000E66F0" w:rsidRPr="00702ECF" w:rsidRDefault="000E66F0" w:rsidP="00BD3F4E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702EC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0E66F0" w:rsidRPr="00702ECF" w:rsidRDefault="000E66F0" w:rsidP="00BD3F4E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702ECF">
              <w:rPr>
                <w:bCs/>
                <w:sz w:val="14"/>
                <w:szCs w:val="16"/>
              </w:rPr>
              <w:t>(</w:t>
            </w:r>
            <w:r w:rsidRPr="00702ECF">
              <w:rPr>
                <w:sz w:val="14"/>
                <w:szCs w:val="16"/>
              </w:rPr>
              <w:t>wstaw znak X we właściwym wierszu)</w:t>
            </w:r>
          </w:p>
        </w:tc>
      </w:tr>
      <w:tr w:rsidR="00702ECF" w:rsidRPr="00702ECF" w:rsidTr="00BD3F4E">
        <w:trPr>
          <w:cantSplit/>
          <w:trHeight w:val="227"/>
        </w:trPr>
        <w:tc>
          <w:tcPr>
            <w:tcW w:w="7938" w:type="dxa"/>
          </w:tcPr>
          <w:p w:rsidR="000E66F0" w:rsidRPr="00702ECF" w:rsidRDefault="000E66F0" w:rsidP="00514FF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6"/>
                <w:szCs w:val="16"/>
              </w:rPr>
            </w:pPr>
            <w:r w:rsidRPr="00702ECF">
              <w:rPr>
                <w:rFonts w:cs="Arial"/>
              </w:rPr>
              <w:t xml:space="preserve">Weryfikacja sprawozdań i deklaracji </w:t>
            </w:r>
          </w:p>
        </w:tc>
        <w:tc>
          <w:tcPr>
            <w:tcW w:w="1560" w:type="dxa"/>
          </w:tcPr>
          <w:p w:rsidR="000E66F0" w:rsidRPr="00702ECF" w:rsidRDefault="000E66F0" w:rsidP="00BD3F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667987" w:rsidRPr="00702ECF" w:rsidRDefault="00667987" w:rsidP="000805F4">
      <w:pPr>
        <w:rPr>
          <w:rFonts w:cs="Arial"/>
          <w:bCs/>
          <w:sz w:val="24"/>
          <w:szCs w:val="24"/>
        </w:rPr>
      </w:pPr>
    </w:p>
    <w:p w:rsidR="00C20F5C" w:rsidRPr="00702ECF" w:rsidRDefault="003C547F" w:rsidP="000B2154">
      <w:pPr>
        <w:numPr>
          <w:ilvl w:val="0"/>
          <w:numId w:val="2"/>
        </w:numPr>
        <w:spacing w:before="120" w:after="120"/>
        <w:ind w:left="357" w:hanging="357"/>
        <w:rPr>
          <w:rFonts w:cs="Arial"/>
          <w:b/>
          <w:bCs/>
        </w:rPr>
      </w:pPr>
      <w:r w:rsidRPr="00702ECF">
        <w:rPr>
          <w:rFonts w:cs="Arial"/>
          <w:b/>
          <w:bCs/>
        </w:rPr>
        <w:t>Identyfikacja lokalizacji, w których (z których) jest prowadzona działalność objęta zakresem akredytacji / wnioskiem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190"/>
        <w:gridCol w:w="2963"/>
        <w:gridCol w:w="1855"/>
      </w:tblGrid>
      <w:tr w:rsidR="00702ECF" w:rsidRPr="00702ECF" w:rsidTr="00667987">
        <w:trPr>
          <w:trHeight w:val="47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702ECF" w:rsidRDefault="0095025F" w:rsidP="00BD216E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702ECF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702ECF" w:rsidRDefault="0095025F" w:rsidP="00BD216E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702EC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Identyfikacja lokalizacji</w:t>
            </w:r>
          </w:p>
          <w:p w:rsidR="0095025F" w:rsidRPr="00702ECF" w:rsidRDefault="0095025F" w:rsidP="00BD216E">
            <w:pPr>
              <w:pStyle w:val="Tekstpodstawowy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702ECF">
              <w:rPr>
                <w:bCs/>
                <w:sz w:val="16"/>
                <w:szCs w:val="16"/>
              </w:rPr>
              <w:t>(nazwa, adres)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702ECF" w:rsidRDefault="0095025F" w:rsidP="00AC4B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2ECF">
              <w:rPr>
                <w:rFonts w:cs="Arial"/>
                <w:b/>
                <w:bCs/>
                <w:sz w:val="16"/>
                <w:szCs w:val="16"/>
              </w:rPr>
              <w:t>Rodzaj prowadzonej działalności</w:t>
            </w:r>
          </w:p>
          <w:p w:rsidR="0095025F" w:rsidRPr="00702ECF" w:rsidRDefault="0095025F" w:rsidP="00F326D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16"/>
                <w:szCs w:val="16"/>
              </w:rPr>
              <w:t>(</w:t>
            </w:r>
            <w:r w:rsidR="00AC4B86" w:rsidRPr="00702ECF">
              <w:rPr>
                <w:rFonts w:cs="Arial"/>
                <w:bCs/>
                <w:sz w:val="16"/>
                <w:szCs w:val="16"/>
              </w:rPr>
              <w:t xml:space="preserve">należy wskazać </w:t>
            </w:r>
            <w:r w:rsidRPr="00702ECF">
              <w:rPr>
                <w:rFonts w:cs="Arial"/>
                <w:bCs/>
                <w:sz w:val="16"/>
                <w:szCs w:val="16"/>
              </w:rPr>
              <w:t>zgodnie z DA</w:t>
            </w:r>
            <w:r w:rsidR="00F326D4" w:rsidRPr="00702ECF">
              <w:rPr>
                <w:rFonts w:cs="Arial"/>
                <w:bCs/>
                <w:sz w:val="16"/>
                <w:szCs w:val="16"/>
              </w:rPr>
              <w:t>VG</w:t>
            </w:r>
            <w:r w:rsidRPr="00702ECF">
              <w:rPr>
                <w:rFonts w:cs="Arial"/>
                <w:bCs/>
                <w:sz w:val="16"/>
                <w:szCs w:val="16"/>
              </w:rPr>
              <w:t>-01</w:t>
            </w:r>
            <w:r w:rsidR="00AC4B86" w:rsidRPr="00702ECF">
              <w:rPr>
                <w:bCs/>
                <w:sz w:val="16"/>
                <w:szCs w:val="16"/>
              </w:rPr>
              <w:t>,</w:t>
            </w:r>
            <w:r w:rsidR="00AC4B86" w:rsidRPr="00702ECF">
              <w:rPr>
                <w:bCs/>
                <w:sz w:val="16"/>
                <w:szCs w:val="16"/>
              </w:rPr>
              <w:br/>
              <w:t xml:space="preserve"> </w:t>
            </w:r>
            <w:r w:rsidR="00AC4B86" w:rsidRPr="00702ECF">
              <w:rPr>
                <w:bCs/>
                <w:sz w:val="14"/>
                <w:szCs w:val="16"/>
              </w:rPr>
              <w:t>np.:</w:t>
            </w:r>
            <w:r w:rsidR="00AC4B86" w:rsidRPr="00702ECF">
              <w:rPr>
                <w:bCs/>
                <w:sz w:val="20"/>
              </w:rPr>
              <w:t xml:space="preserve"> </w:t>
            </w:r>
            <w:r w:rsidR="00AC4B86" w:rsidRPr="00702ECF">
              <w:rPr>
                <w:rFonts w:cs="Arial"/>
                <w:bCs/>
                <w:sz w:val="14"/>
                <w:szCs w:val="16"/>
              </w:rPr>
              <w:t>formułowanie i zatwierdzanie polityk</w:t>
            </w:r>
            <w:r w:rsidR="00AC4B86" w:rsidRPr="00702ECF">
              <w:rPr>
                <w:bCs/>
                <w:sz w:val="14"/>
                <w:szCs w:val="16"/>
              </w:rPr>
              <w:t>,</w:t>
            </w:r>
            <w:r w:rsidR="00E41DE6" w:rsidRPr="00702ECF">
              <w:rPr>
                <w:bCs/>
                <w:sz w:val="14"/>
                <w:szCs w:val="16"/>
              </w:rPr>
              <w:t xml:space="preserve"> </w:t>
            </w:r>
            <w:r w:rsidR="00E41DE6" w:rsidRPr="00702ECF">
              <w:rPr>
                <w:rFonts w:cs="Arial"/>
                <w:bCs/>
                <w:sz w:val="14"/>
                <w:szCs w:val="16"/>
              </w:rPr>
              <w:t>planowanie działań weryfikacyjnych</w:t>
            </w:r>
            <w:r w:rsidRPr="00702ECF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702ECF" w:rsidRDefault="00E41DE6" w:rsidP="00667987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702ECF">
              <w:rPr>
                <w:b/>
                <w:bCs/>
                <w:sz w:val="16"/>
                <w:szCs w:val="16"/>
              </w:rPr>
              <w:t>Rodzaj weryfikacji</w:t>
            </w:r>
          </w:p>
        </w:tc>
      </w:tr>
      <w:tr w:rsidR="00702ECF" w:rsidRPr="00702ECF" w:rsidTr="0066798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5F" w:rsidRPr="00702ECF" w:rsidRDefault="0095025F" w:rsidP="0095025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702EC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702ECF" w:rsidRDefault="0095025F" w:rsidP="0095025F">
            <w:pPr>
              <w:pStyle w:val="Tekstpodstawowy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702ECF" w:rsidRDefault="0095025F" w:rsidP="00AC4B86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702ECF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</w:tr>
      <w:tr w:rsidR="00702ECF" w:rsidRPr="00702ECF" w:rsidTr="0066798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5F" w:rsidRPr="00702ECF" w:rsidRDefault="0095025F" w:rsidP="0011243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702EC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702ECF" w:rsidRDefault="0095025F" w:rsidP="0095025F">
            <w:pPr>
              <w:pStyle w:val="Tekstpodstawowy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702ECF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702ECF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C710B" w:rsidRPr="00702ECF" w:rsidRDefault="001C710B" w:rsidP="001C710B">
      <w:pPr>
        <w:rPr>
          <w:i/>
          <w:sz w:val="18"/>
        </w:rPr>
      </w:pPr>
      <w:r w:rsidRPr="00702ECF">
        <w:rPr>
          <w:rFonts w:cs="Arial"/>
          <w:i/>
          <w:iCs/>
          <w:sz w:val="14"/>
          <w:szCs w:val="16"/>
        </w:rPr>
        <w:t>Uwaga: należy dostosować liczbę wierszy w tabelach do potrzeb</w:t>
      </w:r>
    </w:p>
    <w:p w:rsidR="001C710B" w:rsidRPr="00702ECF" w:rsidRDefault="001C710B" w:rsidP="001C710B">
      <w:pPr>
        <w:ind w:left="-79"/>
        <w:jc w:val="both"/>
        <w:rPr>
          <w:rFonts w:cs="Arial"/>
          <w:bCs/>
          <w:sz w:val="20"/>
          <w:szCs w:val="24"/>
        </w:rPr>
      </w:pPr>
    </w:p>
    <w:p w:rsidR="003C547F" w:rsidRPr="00702ECF" w:rsidRDefault="001C710B" w:rsidP="000B2154">
      <w:pPr>
        <w:numPr>
          <w:ilvl w:val="0"/>
          <w:numId w:val="2"/>
        </w:numPr>
        <w:spacing w:before="120" w:after="120"/>
        <w:ind w:left="357" w:hanging="357"/>
        <w:rPr>
          <w:rFonts w:cs="Arial"/>
          <w:b/>
          <w:bCs/>
        </w:rPr>
      </w:pPr>
      <w:r w:rsidRPr="00702ECF">
        <w:rPr>
          <w:rFonts w:cs="Arial"/>
          <w:b/>
          <w:bCs/>
        </w:rPr>
        <w:t>Wymagane dokumenty</w:t>
      </w:r>
      <w:r w:rsidR="003C547F" w:rsidRPr="00702ECF">
        <w:rPr>
          <w:rFonts w:cs="Arial"/>
          <w:b/>
          <w:bCs/>
        </w:rPr>
        <w:t xml:space="preserve"> </w:t>
      </w:r>
    </w:p>
    <w:p w:rsidR="003C547F" w:rsidRPr="00702ECF" w:rsidRDefault="003C547F" w:rsidP="00126DE7">
      <w:pPr>
        <w:ind w:right="248"/>
        <w:jc w:val="both"/>
        <w:rPr>
          <w:rFonts w:cs="Arial"/>
          <w:bCs/>
          <w:sz w:val="20"/>
          <w:szCs w:val="20"/>
        </w:rPr>
      </w:pPr>
      <w:r w:rsidRPr="00702ECF">
        <w:rPr>
          <w:rFonts w:cs="Arial"/>
          <w:bCs/>
          <w:sz w:val="20"/>
          <w:szCs w:val="20"/>
        </w:rPr>
        <w:t>Do wniosku należy dołączyć dokumenty</w:t>
      </w:r>
      <w:r w:rsidR="00E9175B" w:rsidRPr="00702ECF">
        <w:rPr>
          <w:rFonts w:cs="Arial"/>
          <w:bCs/>
          <w:sz w:val="20"/>
          <w:szCs w:val="20"/>
        </w:rPr>
        <w:t xml:space="preserve">, wskazane w poniższej tabeli, w tym </w:t>
      </w:r>
      <w:r w:rsidRPr="00702ECF">
        <w:rPr>
          <w:rFonts w:cs="Arial"/>
          <w:bCs/>
          <w:sz w:val="20"/>
          <w:szCs w:val="20"/>
        </w:rPr>
        <w:t xml:space="preserve">opisujące </w:t>
      </w:r>
      <w:r w:rsidR="00E9175B" w:rsidRPr="00702ECF">
        <w:rPr>
          <w:rFonts w:cs="Arial"/>
          <w:sz w:val="20"/>
          <w:szCs w:val="20"/>
        </w:rPr>
        <w:t>ustanowiony i </w:t>
      </w:r>
      <w:r w:rsidR="001C710B" w:rsidRPr="00702ECF">
        <w:rPr>
          <w:rFonts w:cs="Arial"/>
          <w:sz w:val="20"/>
          <w:szCs w:val="20"/>
        </w:rPr>
        <w:t xml:space="preserve">udokumentowany </w:t>
      </w:r>
      <w:r w:rsidR="001C710B" w:rsidRPr="00702ECF">
        <w:rPr>
          <w:rFonts w:cs="Arial"/>
          <w:bCs/>
          <w:sz w:val="20"/>
          <w:szCs w:val="20"/>
        </w:rPr>
        <w:t>w jednostce</w:t>
      </w:r>
      <w:r w:rsidR="00667987" w:rsidRPr="00702ECF">
        <w:rPr>
          <w:rFonts w:cs="Arial"/>
          <w:bCs/>
          <w:sz w:val="20"/>
          <w:szCs w:val="20"/>
        </w:rPr>
        <w:t xml:space="preserve"> system zarządzania</w:t>
      </w:r>
      <w:r w:rsidRPr="00702ECF">
        <w:rPr>
          <w:rFonts w:cs="Arial"/>
          <w:bCs/>
          <w:sz w:val="20"/>
          <w:szCs w:val="20"/>
        </w:rPr>
        <w:t xml:space="preserve">, zgodny z wymaganiami normy </w:t>
      </w:r>
      <w:r w:rsidR="001C710B" w:rsidRPr="00702ECF">
        <w:rPr>
          <w:rFonts w:cs="Arial"/>
          <w:bCs/>
          <w:sz w:val="20"/>
          <w:szCs w:val="20"/>
        </w:rPr>
        <w:t>PN-EN ISO</w:t>
      </w:r>
      <w:r w:rsidR="00960F5D" w:rsidRPr="00702ECF">
        <w:rPr>
          <w:rFonts w:cs="Arial"/>
          <w:bCs/>
          <w:sz w:val="20"/>
          <w:szCs w:val="20"/>
        </w:rPr>
        <w:t>/IEC 17029:2020-04</w:t>
      </w:r>
      <w:r w:rsidR="00E9175B" w:rsidRPr="00702ECF">
        <w:rPr>
          <w:rFonts w:cs="Arial"/>
          <w:bCs/>
          <w:sz w:val="20"/>
          <w:szCs w:val="20"/>
        </w:rPr>
        <w:t>.</w:t>
      </w:r>
    </w:p>
    <w:p w:rsidR="00440AB5" w:rsidRPr="00702ECF" w:rsidRDefault="00440AB5" w:rsidP="003C547F">
      <w:pPr>
        <w:jc w:val="both"/>
        <w:rPr>
          <w:rFonts w:cs="Arial"/>
          <w:bCs/>
          <w:sz w:val="12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10"/>
        <w:gridCol w:w="336"/>
        <w:gridCol w:w="1261"/>
        <w:gridCol w:w="1348"/>
        <w:gridCol w:w="2092"/>
      </w:tblGrid>
      <w:tr w:rsidR="00702ECF" w:rsidRPr="00702ECF" w:rsidTr="00667987">
        <w:tc>
          <w:tcPr>
            <w:tcW w:w="4846" w:type="dxa"/>
            <w:gridSpan w:val="2"/>
            <w:vMerge w:val="restart"/>
            <w:vAlign w:val="center"/>
          </w:tcPr>
          <w:p w:rsidR="00F83F03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>Rodzaj dokumentu</w:t>
            </w:r>
          </w:p>
        </w:tc>
        <w:tc>
          <w:tcPr>
            <w:tcW w:w="1261" w:type="dxa"/>
            <w:vMerge w:val="restart"/>
            <w:vAlign w:val="center"/>
          </w:tcPr>
          <w:p w:rsidR="00F83F03" w:rsidRPr="00702ECF" w:rsidRDefault="00E9175B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 xml:space="preserve">Akredytacja </w:t>
            </w:r>
          </w:p>
        </w:tc>
        <w:tc>
          <w:tcPr>
            <w:tcW w:w="3440" w:type="dxa"/>
            <w:gridSpan w:val="2"/>
            <w:vAlign w:val="center"/>
          </w:tcPr>
          <w:p w:rsidR="00F83F03" w:rsidRPr="00702ECF" w:rsidRDefault="00E9175B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>Rozszerzenie zakresu akredytacji</w:t>
            </w:r>
          </w:p>
        </w:tc>
      </w:tr>
      <w:tr w:rsidR="00702ECF" w:rsidRPr="00702ECF" w:rsidTr="00667987">
        <w:tc>
          <w:tcPr>
            <w:tcW w:w="4846" w:type="dxa"/>
            <w:gridSpan w:val="2"/>
            <w:vMerge/>
          </w:tcPr>
          <w:p w:rsidR="00F83F03" w:rsidRPr="00702ECF" w:rsidRDefault="00F83F03" w:rsidP="00171D08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vAlign w:val="center"/>
          </w:tcPr>
          <w:p w:rsidR="00F83F03" w:rsidRPr="00702ECF" w:rsidRDefault="00F83F03" w:rsidP="00171D08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F83F03" w:rsidRPr="00702ECF" w:rsidRDefault="00E9175B" w:rsidP="00667987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 xml:space="preserve">nowy </w:t>
            </w:r>
            <w:r w:rsidR="00667987" w:rsidRPr="00702ECF">
              <w:rPr>
                <w:rFonts w:cs="Arial"/>
                <w:bCs/>
                <w:sz w:val="20"/>
                <w:szCs w:val="20"/>
              </w:rPr>
              <w:t>rodzaj weryfikacji</w:t>
            </w:r>
          </w:p>
        </w:tc>
        <w:tc>
          <w:tcPr>
            <w:tcW w:w="2092" w:type="dxa"/>
            <w:vAlign w:val="center"/>
          </w:tcPr>
          <w:p w:rsidR="00F83F03" w:rsidRPr="00702ECF" w:rsidRDefault="00E9175B" w:rsidP="00667987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 xml:space="preserve">nowy </w:t>
            </w:r>
            <w:r w:rsidR="00667987" w:rsidRPr="00702ECF">
              <w:rPr>
                <w:rFonts w:cs="Arial"/>
                <w:bCs/>
                <w:sz w:val="20"/>
                <w:szCs w:val="20"/>
              </w:rPr>
              <w:t>rodzaj</w:t>
            </w:r>
            <w:r w:rsidRPr="00702ECF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667987" w:rsidRPr="00702ECF">
              <w:rPr>
                <w:rFonts w:cs="Arial"/>
                <w:bCs/>
                <w:sz w:val="20"/>
                <w:szCs w:val="20"/>
              </w:rPr>
              <w:t xml:space="preserve">działania </w:t>
            </w:r>
            <w:r w:rsidR="00667987" w:rsidRPr="00702ECF">
              <w:rPr>
                <w:rFonts w:cs="Arial"/>
                <w:bCs/>
                <w:sz w:val="20"/>
                <w:szCs w:val="20"/>
              </w:rPr>
              <w:lastRenderedPageBreak/>
              <w:t>w akredytowanym rodzaju weryfikacji</w:t>
            </w:r>
          </w:p>
        </w:tc>
      </w:tr>
      <w:tr w:rsidR="00702ECF" w:rsidRPr="00702ECF" w:rsidTr="00667987">
        <w:tc>
          <w:tcPr>
            <w:tcW w:w="4846" w:type="dxa"/>
            <w:gridSpan w:val="2"/>
          </w:tcPr>
          <w:p w:rsidR="00F83F03" w:rsidRPr="00702ECF" w:rsidRDefault="00F83F03" w:rsidP="00667987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lastRenderedPageBreak/>
              <w:t>Wyniki przeglądu dokumentacji (FA</w:t>
            </w:r>
            <w:r w:rsidR="00667987" w:rsidRPr="00702ECF">
              <w:rPr>
                <w:rFonts w:cs="Arial"/>
                <w:bCs/>
                <w:sz w:val="20"/>
                <w:szCs w:val="20"/>
              </w:rPr>
              <w:t>VG-02</w:t>
            </w:r>
            <w:r w:rsidRPr="00702ECF">
              <w:rPr>
                <w:rFonts w:cs="Arial"/>
                <w:bCs/>
                <w:sz w:val="20"/>
                <w:szCs w:val="20"/>
              </w:rPr>
              <w:t>), w wersji drukowanej i elektronicznej - edytowalnej</w:t>
            </w:r>
          </w:p>
        </w:tc>
        <w:tc>
          <w:tcPr>
            <w:tcW w:w="1261" w:type="dxa"/>
            <w:vAlign w:val="center"/>
          </w:tcPr>
          <w:p w:rsidR="00F83F03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:rsidR="00F83F03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2092" w:type="dxa"/>
            <w:vAlign w:val="center"/>
          </w:tcPr>
          <w:p w:rsidR="00F83F03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702ECF" w:rsidRPr="00702ECF" w:rsidTr="00667987">
        <w:tc>
          <w:tcPr>
            <w:tcW w:w="4846" w:type="dxa"/>
            <w:gridSpan w:val="2"/>
          </w:tcPr>
          <w:p w:rsidR="00F83F03" w:rsidRPr="00702ECF" w:rsidRDefault="00F83F03" w:rsidP="00667987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>Dokumentacj</w:t>
            </w:r>
            <w:r w:rsidR="00667987" w:rsidRPr="00702ECF">
              <w:rPr>
                <w:rFonts w:cs="Arial"/>
                <w:bCs/>
                <w:sz w:val="20"/>
                <w:szCs w:val="20"/>
              </w:rPr>
              <w:t>a</w:t>
            </w:r>
            <w:r w:rsidRPr="00702ECF">
              <w:rPr>
                <w:rFonts w:cs="Arial"/>
                <w:bCs/>
                <w:sz w:val="20"/>
                <w:szCs w:val="20"/>
              </w:rPr>
              <w:t xml:space="preserve"> systemu zarządzania </w:t>
            </w:r>
            <w:r w:rsidR="0011243F" w:rsidRPr="00702ECF">
              <w:rPr>
                <w:rFonts w:cs="Arial"/>
                <w:bCs/>
                <w:sz w:val="20"/>
                <w:szCs w:val="20"/>
              </w:rPr>
              <w:t>zidentyfikowaną</w:t>
            </w:r>
            <w:r w:rsidR="00500858" w:rsidRPr="00702ECF">
              <w:rPr>
                <w:rFonts w:cs="Arial"/>
                <w:bCs/>
                <w:sz w:val="20"/>
                <w:szCs w:val="20"/>
              </w:rPr>
              <w:t xml:space="preserve"> przez jednostkę</w:t>
            </w:r>
            <w:r w:rsidRPr="00702ECF">
              <w:rPr>
                <w:rFonts w:cs="Arial"/>
                <w:bCs/>
                <w:sz w:val="20"/>
                <w:szCs w:val="20"/>
              </w:rPr>
              <w:t xml:space="preserve"> w </w:t>
            </w:r>
            <w:r w:rsidR="00667987" w:rsidRPr="00702ECF">
              <w:rPr>
                <w:rFonts w:cs="Arial"/>
                <w:bCs/>
                <w:sz w:val="20"/>
                <w:szCs w:val="20"/>
              </w:rPr>
              <w:t>FAVG-02</w:t>
            </w:r>
          </w:p>
        </w:tc>
        <w:tc>
          <w:tcPr>
            <w:tcW w:w="1261" w:type="dxa"/>
            <w:vAlign w:val="center"/>
          </w:tcPr>
          <w:p w:rsidR="00F83F03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:rsidR="00F83F03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2092" w:type="dxa"/>
            <w:vAlign w:val="center"/>
          </w:tcPr>
          <w:p w:rsidR="00F83F03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702ECF" w:rsidRPr="00702ECF" w:rsidTr="00667987">
        <w:tc>
          <w:tcPr>
            <w:tcW w:w="4846" w:type="dxa"/>
            <w:gridSpan w:val="2"/>
          </w:tcPr>
          <w:p w:rsidR="00F83F03" w:rsidRPr="00702ECF" w:rsidRDefault="00F83F03" w:rsidP="00171D08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>Informacja dotyc</w:t>
            </w:r>
            <w:r w:rsidR="0011243F" w:rsidRPr="00702ECF">
              <w:rPr>
                <w:rFonts w:cs="Arial"/>
                <w:bCs/>
                <w:sz w:val="20"/>
                <w:szCs w:val="20"/>
              </w:rPr>
              <w:t>zącą struktury organizacyjnej i </w:t>
            </w:r>
            <w:r w:rsidRPr="00702ECF">
              <w:rPr>
                <w:rFonts w:cs="Arial"/>
                <w:bCs/>
                <w:sz w:val="20"/>
                <w:szCs w:val="20"/>
              </w:rPr>
              <w:t>zarządzania jednostki, jej miejsce w macierzystej instytucji oraz relacje i powiązania między zarządzaniem, działaniami technicznymi i służbami pomocniczymi (jeśli dotycz</w:t>
            </w:r>
            <w:r w:rsidR="000413EC" w:rsidRPr="00702ECF">
              <w:rPr>
                <w:rFonts w:cs="Arial"/>
                <w:bCs/>
                <w:sz w:val="20"/>
                <w:szCs w:val="20"/>
              </w:rPr>
              <w:t>y i nie wynika z </w:t>
            </w:r>
            <w:r w:rsidRPr="00702ECF">
              <w:rPr>
                <w:rFonts w:cs="Arial"/>
                <w:bCs/>
                <w:sz w:val="20"/>
                <w:szCs w:val="20"/>
              </w:rPr>
              <w:t>dokumentacji systemu)</w:t>
            </w:r>
          </w:p>
        </w:tc>
        <w:tc>
          <w:tcPr>
            <w:tcW w:w="1261" w:type="dxa"/>
            <w:vAlign w:val="center"/>
          </w:tcPr>
          <w:p w:rsidR="00F83F03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:rsidR="00F83F03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F83F03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702ECF" w:rsidRPr="00702ECF" w:rsidTr="00667987">
        <w:tc>
          <w:tcPr>
            <w:tcW w:w="4846" w:type="dxa"/>
            <w:gridSpan w:val="2"/>
          </w:tcPr>
          <w:p w:rsidR="00440AB5" w:rsidRPr="00702ECF" w:rsidRDefault="00F83F03" w:rsidP="00171D08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sz w:val="20"/>
                <w:szCs w:val="20"/>
              </w:rPr>
              <w:t xml:space="preserve">Kryteria kwalifikowania </w:t>
            </w:r>
            <w:r w:rsidR="00667987" w:rsidRPr="00702ECF">
              <w:rPr>
                <w:rFonts w:cs="Arial"/>
                <w:sz w:val="20"/>
                <w:szCs w:val="20"/>
              </w:rPr>
              <w:t>osób prowadzących weryfikację / ocenę i ekspertów ich wspierających, zatrudnianych przez jednostkę do prowadzenia weryfikacji / ocen w danym rodzaju weryfikacji</w:t>
            </w:r>
          </w:p>
        </w:tc>
        <w:tc>
          <w:tcPr>
            <w:tcW w:w="1261" w:type="dxa"/>
            <w:vAlign w:val="center"/>
          </w:tcPr>
          <w:p w:rsidR="00440AB5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:rsidR="00440AB5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2092" w:type="dxa"/>
            <w:vAlign w:val="center"/>
          </w:tcPr>
          <w:p w:rsidR="00440AB5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>x</w:t>
            </w:r>
          </w:p>
        </w:tc>
      </w:tr>
      <w:tr w:rsidR="00702ECF" w:rsidRPr="00702ECF" w:rsidTr="00667987">
        <w:tc>
          <w:tcPr>
            <w:tcW w:w="4846" w:type="dxa"/>
            <w:gridSpan w:val="2"/>
          </w:tcPr>
          <w:p w:rsidR="00440AB5" w:rsidRPr="00702ECF" w:rsidRDefault="00F83F03" w:rsidP="00667987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 xml:space="preserve">Informacja </w:t>
            </w:r>
            <w:r w:rsidR="00667987" w:rsidRPr="00702ECF">
              <w:rPr>
                <w:rFonts w:cs="Arial"/>
                <w:bCs/>
                <w:sz w:val="20"/>
                <w:szCs w:val="20"/>
              </w:rPr>
              <w:t>o liczbie personelu, pełniącego poszczególne funkcje w każdym rodzaju działań</w:t>
            </w:r>
            <w:r w:rsidR="00500858" w:rsidRPr="00702ECF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667987" w:rsidRPr="00702ECF">
              <w:rPr>
                <w:rFonts w:cs="Arial"/>
                <w:bCs/>
                <w:sz w:val="20"/>
                <w:szCs w:val="20"/>
              </w:rPr>
              <w:t>we wnioskowanym obszarze</w:t>
            </w:r>
          </w:p>
        </w:tc>
        <w:tc>
          <w:tcPr>
            <w:tcW w:w="1261" w:type="dxa"/>
            <w:vAlign w:val="center"/>
          </w:tcPr>
          <w:p w:rsidR="00440AB5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:rsidR="00440AB5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2092" w:type="dxa"/>
            <w:vAlign w:val="center"/>
          </w:tcPr>
          <w:p w:rsidR="00440AB5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>x</w:t>
            </w:r>
          </w:p>
        </w:tc>
      </w:tr>
      <w:tr w:rsidR="00702ECF" w:rsidRPr="00702ECF" w:rsidTr="00667987">
        <w:tc>
          <w:tcPr>
            <w:tcW w:w="4846" w:type="dxa"/>
            <w:gridSpan w:val="2"/>
          </w:tcPr>
          <w:p w:rsidR="00F83F03" w:rsidRPr="00702ECF" w:rsidRDefault="0072038B" w:rsidP="00171D0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>W</w:t>
            </w:r>
            <w:r w:rsidR="00F83F03" w:rsidRPr="00702ECF">
              <w:rPr>
                <w:rFonts w:cs="Arial"/>
                <w:bCs/>
                <w:sz w:val="20"/>
                <w:szCs w:val="20"/>
              </w:rPr>
              <w:t>ykaz przekazywanej do PCA dokumentacji wraz z</w:t>
            </w:r>
            <w:r w:rsidR="00171D08" w:rsidRPr="00702ECF">
              <w:rPr>
                <w:rFonts w:cs="Arial"/>
                <w:bCs/>
                <w:sz w:val="20"/>
                <w:szCs w:val="20"/>
              </w:rPr>
              <w:t> </w:t>
            </w:r>
            <w:r w:rsidR="00F83F03" w:rsidRPr="00702ECF">
              <w:rPr>
                <w:rFonts w:cs="Arial"/>
                <w:bCs/>
                <w:sz w:val="20"/>
                <w:szCs w:val="20"/>
              </w:rPr>
              <w:t>jej identyfikacją (numer i data wydania, np. PC-01 – wyd. 1 z dnia 1 stycznia 201X r.)</w:t>
            </w:r>
          </w:p>
        </w:tc>
        <w:tc>
          <w:tcPr>
            <w:tcW w:w="1261" w:type="dxa"/>
            <w:vAlign w:val="center"/>
          </w:tcPr>
          <w:p w:rsidR="00F83F03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:rsidR="00F83F03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2092" w:type="dxa"/>
            <w:vAlign w:val="center"/>
          </w:tcPr>
          <w:p w:rsidR="00F83F03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20"/>
                <w:szCs w:val="20"/>
              </w:rPr>
              <w:t>x</w:t>
            </w:r>
          </w:p>
        </w:tc>
      </w:tr>
      <w:tr w:rsidR="00702ECF" w:rsidRPr="00702ECF" w:rsidTr="0066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0"/>
        </w:trPr>
        <w:tc>
          <w:tcPr>
            <w:tcW w:w="4510" w:type="dxa"/>
          </w:tcPr>
          <w:p w:rsidR="002824F9" w:rsidRPr="00702ECF" w:rsidRDefault="002824F9" w:rsidP="00AC4B8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037" w:type="dxa"/>
            <w:gridSpan w:val="4"/>
            <w:tcBorders>
              <w:bottom w:val="dashSmallGap" w:sz="4" w:space="0" w:color="auto"/>
            </w:tcBorders>
          </w:tcPr>
          <w:p w:rsidR="002824F9" w:rsidRPr="00702ECF" w:rsidRDefault="002824F9" w:rsidP="00F83F03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702ECF" w:rsidRPr="00702ECF" w:rsidTr="0066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0" w:type="dxa"/>
          </w:tcPr>
          <w:p w:rsidR="002824F9" w:rsidRPr="00702ECF" w:rsidRDefault="002824F9" w:rsidP="00F83F03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037" w:type="dxa"/>
            <w:gridSpan w:val="4"/>
            <w:tcBorders>
              <w:top w:val="dashSmallGap" w:sz="4" w:space="0" w:color="auto"/>
            </w:tcBorders>
          </w:tcPr>
          <w:p w:rsidR="002824F9" w:rsidRPr="00702ECF" w:rsidRDefault="002824F9" w:rsidP="002824F9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702ECF">
              <w:rPr>
                <w:rFonts w:cs="Arial"/>
                <w:bCs/>
                <w:i/>
                <w:sz w:val="20"/>
                <w:szCs w:val="20"/>
              </w:rPr>
              <w:t>Data i podpis osoby upoważnionej</w:t>
            </w:r>
          </w:p>
        </w:tc>
      </w:tr>
    </w:tbl>
    <w:p w:rsidR="002824F9" w:rsidRPr="00702ECF" w:rsidRDefault="002824F9" w:rsidP="00F83F03">
      <w:pPr>
        <w:jc w:val="both"/>
        <w:rPr>
          <w:rFonts w:cs="Arial"/>
          <w:bCs/>
          <w:sz w:val="10"/>
          <w:szCs w:val="20"/>
        </w:rPr>
      </w:pPr>
    </w:p>
    <w:sectPr w:rsidR="002824F9" w:rsidRPr="00702ECF" w:rsidSect="000805F4">
      <w:headerReference w:type="default" r:id="rId8"/>
      <w:footerReference w:type="default" r:id="rId9"/>
      <w:pgSz w:w="11906" w:h="16838"/>
      <w:pgMar w:top="1180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0A4" w:rsidRDefault="003320A4" w:rsidP="00C20F5C">
      <w:r>
        <w:separator/>
      </w:r>
    </w:p>
  </w:endnote>
  <w:endnote w:type="continuationSeparator" w:id="0">
    <w:p w:rsidR="003320A4" w:rsidRDefault="003320A4" w:rsidP="00C2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2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473"/>
      <w:gridCol w:w="2976"/>
      <w:gridCol w:w="993"/>
    </w:tblGrid>
    <w:tr w:rsidR="0011243F" w:rsidRPr="00E92A0C" w:rsidTr="00126DE7">
      <w:trPr>
        <w:cantSplit/>
      </w:trPr>
      <w:tc>
        <w:tcPr>
          <w:tcW w:w="5473" w:type="dxa"/>
          <w:tcBorders>
            <w:top w:val="single" w:sz="4" w:space="0" w:color="auto"/>
          </w:tcBorders>
          <w:shd w:val="clear" w:color="auto" w:fill="FFFFFF"/>
        </w:tcPr>
        <w:p w:rsidR="0011243F" w:rsidRPr="00E92A0C" w:rsidRDefault="0011243F" w:rsidP="00667987">
          <w:pPr>
            <w:pStyle w:val="Stopka"/>
            <w:tabs>
              <w:tab w:val="clear" w:pos="4536"/>
            </w:tabs>
            <w:spacing w:before="60" w:after="60"/>
            <w:rPr>
              <w:rFonts w:cs="Arial"/>
              <w:sz w:val="16"/>
              <w:szCs w:val="16"/>
            </w:rPr>
          </w:pPr>
          <w:r w:rsidRPr="00E92A0C">
            <w:rPr>
              <w:rFonts w:cs="Arial"/>
              <w:sz w:val="16"/>
              <w:szCs w:val="16"/>
            </w:rPr>
            <w:t xml:space="preserve">Załącznik do </w:t>
          </w:r>
          <w:r w:rsidR="00667987">
            <w:rPr>
              <w:rFonts w:cs="Arial"/>
              <w:sz w:val="16"/>
              <w:szCs w:val="16"/>
            </w:rPr>
            <w:t>DAVG-01</w:t>
          </w:r>
        </w:p>
      </w:tc>
      <w:tc>
        <w:tcPr>
          <w:tcW w:w="2976" w:type="dxa"/>
          <w:tcBorders>
            <w:top w:val="single" w:sz="4" w:space="0" w:color="auto"/>
          </w:tcBorders>
        </w:tcPr>
        <w:p w:rsidR="0011243F" w:rsidRPr="004524D6" w:rsidRDefault="0011243F" w:rsidP="004524D6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cs="Arial"/>
              <w:sz w:val="16"/>
              <w:szCs w:val="16"/>
            </w:rPr>
          </w:pPr>
          <w:r w:rsidRPr="004524D6">
            <w:rPr>
              <w:rFonts w:cs="Arial"/>
              <w:sz w:val="16"/>
              <w:szCs w:val="16"/>
            </w:rPr>
            <w:t xml:space="preserve">Wydanie </w:t>
          </w:r>
          <w:r w:rsidR="00536F33" w:rsidRPr="004524D6">
            <w:rPr>
              <w:rFonts w:cs="Arial"/>
              <w:sz w:val="16"/>
              <w:szCs w:val="16"/>
            </w:rPr>
            <w:t>6</w:t>
          </w:r>
          <w:r w:rsidRPr="004524D6">
            <w:rPr>
              <w:rFonts w:cs="Arial"/>
              <w:sz w:val="16"/>
              <w:szCs w:val="16"/>
            </w:rPr>
            <w:t xml:space="preserve"> z </w:t>
          </w:r>
          <w:r w:rsidR="004524D6" w:rsidRPr="004524D6">
            <w:rPr>
              <w:rFonts w:cs="Arial"/>
              <w:sz w:val="16"/>
              <w:szCs w:val="16"/>
            </w:rPr>
            <w:t>08</w:t>
          </w:r>
          <w:r w:rsidRPr="004524D6">
            <w:rPr>
              <w:rFonts w:cs="Arial"/>
              <w:sz w:val="16"/>
              <w:szCs w:val="16"/>
            </w:rPr>
            <w:t>.</w:t>
          </w:r>
          <w:r w:rsidR="000B2154" w:rsidRPr="004524D6">
            <w:rPr>
              <w:rFonts w:cs="Arial"/>
              <w:sz w:val="16"/>
              <w:szCs w:val="16"/>
            </w:rPr>
            <w:t>12</w:t>
          </w:r>
          <w:r w:rsidRPr="004524D6">
            <w:rPr>
              <w:rFonts w:cs="Arial"/>
              <w:sz w:val="16"/>
              <w:szCs w:val="16"/>
            </w:rPr>
            <w:t>.20</w:t>
          </w:r>
          <w:r w:rsidR="000B2154" w:rsidRPr="004524D6">
            <w:rPr>
              <w:rFonts w:cs="Arial"/>
              <w:sz w:val="16"/>
              <w:szCs w:val="16"/>
            </w:rPr>
            <w:t>21</w:t>
          </w:r>
          <w:r w:rsidRPr="004524D6">
            <w:rPr>
              <w:rFonts w:cs="Arial"/>
              <w:sz w:val="16"/>
              <w:szCs w:val="16"/>
            </w:rPr>
            <w:t xml:space="preserve"> r.</w:t>
          </w:r>
        </w:p>
      </w:tc>
      <w:tc>
        <w:tcPr>
          <w:tcW w:w="993" w:type="dxa"/>
          <w:tcBorders>
            <w:top w:val="single" w:sz="4" w:space="0" w:color="auto"/>
          </w:tcBorders>
          <w:shd w:val="clear" w:color="auto" w:fill="FFFFFF"/>
        </w:tcPr>
        <w:p w:rsidR="0011243F" w:rsidRPr="004524D6" w:rsidRDefault="0011243F" w:rsidP="003C547F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cs="Arial"/>
              <w:sz w:val="16"/>
              <w:szCs w:val="16"/>
            </w:rPr>
          </w:pPr>
          <w:r w:rsidRPr="004524D6">
            <w:rPr>
              <w:rStyle w:val="Numerstrony"/>
              <w:rFonts w:cs="Arial"/>
              <w:sz w:val="16"/>
              <w:szCs w:val="16"/>
            </w:rPr>
            <w:t xml:space="preserve">str. </w:t>
          </w:r>
          <w:r w:rsidRPr="004524D6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4524D6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4524D6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A94CB2">
            <w:rPr>
              <w:rStyle w:val="Numerstrony"/>
              <w:rFonts w:cs="Arial"/>
              <w:noProof/>
              <w:sz w:val="16"/>
              <w:szCs w:val="16"/>
            </w:rPr>
            <w:t>4</w:t>
          </w:r>
          <w:r w:rsidRPr="004524D6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4524D6">
            <w:rPr>
              <w:rStyle w:val="Numerstrony"/>
              <w:rFonts w:cs="Arial"/>
              <w:sz w:val="16"/>
              <w:szCs w:val="16"/>
            </w:rPr>
            <w:t>/</w:t>
          </w:r>
          <w:r w:rsidRPr="004524D6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4524D6">
            <w:rPr>
              <w:rStyle w:val="Numerstrony"/>
              <w:rFonts w:cs="Arial"/>
              <w:sz w:val="16"/>
              <w:szCs w:val="16"/>
            </w:rPr>
            <w:instrText xml:space="preserve"> NUMPAGES </w:instrText>
          </w:r>
          <w:r w:rsidRPr="004524D6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A94CB2">
            <w:rPr>
              <w:rStyle w:val="Numerstrony"/>
              <w:rFonts w:cs="Arial"/>
              <w:noProof/>
              <w:sz w:val="16"/>
              <w:szCs w:val="16"/>
            </w:rPr>
            <w:t>4</w:t>
          </w:r>
          <w:r w:rsidRPr="004524D6">
            <w:rPr>
              <w:rStyle w:val="Numerstrony"/>
              <w:rFonts w:cs="Arial"/>
              <w:sz w:val="16"/>
              <w:szCs w:val="16"/>
            </w:rPr>
            <w:fldChar w:fldCharType="end"/>
          </w:r>
        </w:p>
      </w:tc>
    </w:tr>
  </w:tbl>
  <w:p w:rsidR="0011243F" w:rsidRPr="003C547F" w:rsidRDefault="0011243F">
    <w:pPr>
      <w:pStyle w:val="Stopk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0A4" w:rsidRDefault="003320A4" w:rsidP="00C20F5C">
      <w:r>
        <w:separator/>
      </w:r>
    </w:p>
  </w:footnote>
  <w:footnote w:type="continuationSeparator" w:id="0">
    <w:p w:rsidR="003320A4" w:rsidRDefault="003320A4" w:rsidP="00C20F5C">
      <w:r>
        <w:continuationSeparator/>
      </w:r>
    </w:p>
  </w:footnote>
  <w:footnote w:id="1">
    <w:p w:rsidR="0011243F" w:rsidRPr="002D6FB0" w:rsidRDefault="0011243F" w:rsidP="002D6FB0">
      <w:pPr>
        <w:pStyle w:val="Tekstprzypisudolnego"/>
        <w:ind w:left="142" w:hanging="142"/>
        <w:rPr>
          <w:rFonts w:ascii="Arial" w:hAnsi="Arial" w:cs="Arial"/>
          <w:sz w:val="18"/>
        </w:rPr>
      </w:pPr>
      <w:r w:rsidRPr="002D6FB0">
        <w:rPr>
          <w:rStyle w:val="Odwoanieprzypisudolnego"/>
          <w:rFonts w:ascii="Arial" w:hAnsi="Arial" w:cs="Arial"/>
        </w:rPr>
        <w:footnoteRef/>
      </w:r>
      <w:r w:rsidRPr="002D6FB0">
        <w:rPr>
          <w:rFonts w:ascii="Arial" w:hAnsi="Arial" w:cs="Arial"/>
        </w:rPr>
        <w:t xml:space="preserve"> </w:t>
      </w:r>
      <w:r w:rsidRPr="002D6FB0">
        <w:rPr>
          <w:rFonts w:ascii="Arial" w:hAnsi="Arial" w:cs="Arial"/>
          <w:sz w:val="18"/>
        </w:rPr>
        <w:t xml:space="preserve">W zależności </w:t>
      </w:r>
      <w:r>
        <w:rPr>
          <w:rFonts w:ascii="Arial" w:hAnsi="Arial" w:cs="Arial"/>
          <w:sz w:val="18"/>
        </w:rPr>
        <w:t>rodzaju</w:t>
      </w:r>
      <w:r w:rsidRPr="002D6FB0">
        <w:rPr>
          <w:rFonts w:ascii="Arial" w:hAnsi="Arial" w:cs="Arial"/>
          <w:sz w:val="18"/>
        </w:rPr>
        <w:t xml:space="preserve"> </w:t>
      </w:r>
      <w:r w:rsidR="00F326D4">
        <w:rPr>
          <w:rFonts w:ascii="Arial" w:hAnsi="Arial" w:cs="Arial"/>
          <w:sz w:val="18"/>
        </w:rPr>
        <w:t>działań</w:t>
      </w:r>
      <w:r w:rsidRPr="002D6FB0">
        <w:rPr>
          <w:rFonts w:ascii="Arial" w:hAnsi="Arial" w:cs="Arial"/>
          <w:sz w:val="18"/>
        </w:rPr>
        <w:t xml:space="preserve"> wypełnić odpowiednią tabelę</w:t>
      </w:r>
      <w:r>
        <w:rPr>
          <w:rFonts w:ascii="Arial" w:hAnsi="Arial" w:cs="Arial"/>
          <w:sz w:val="18"/>
        </w:rPr>
        <w:t>.</w:t>
      </w:r>
      <w:r w:rsidRPr="002D6FB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P</w:t>
      </w:r>
      <w:r w:rsidRPr="002D6FB0">
        <w:rPr>
          <w:rFonts w:ascii="Arial" w:hAnsi="Arial" w:cs="Arial"/>
          <w:sz w:val="18"/>
        </w:rPr>
        <w:t>ozostałe tabele, niemające zastosowania, należy usunąć</w:t>
      </w:r>
      <w:r>
        <w:rPr>
          <w:rFonts w:ascii="Arial" w:hAnsi="Arial" w:cs="Arial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8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467"/>
    </w:tblGrid>
    <w:tr w:rsidR="0011243F" w:rsidRPr="00E92A0C" w:rsidTr="00126DE7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11243F" w:rsidRPr="00E92A0C" w:rsidRDefault="0011243F" w:rsidP="003C547F">
          <w:pPr>
            <w:pStyle w:val="Nagwek"/>
            <w:rPr>
              <w:rFonts w:cs="Arial"/>
              <w:b/>
              <w:bCs/>
              <w:sz w:val="16"/>
              <w:szCs w:val="16"/>
            </w:rPr>
          </w:pPr>
          <w:r w:rsidRPr="00E92A0C">
            <w:rPr>
              <w:rFonts w:cs="Arial"/>
              <w:b/>
              <w:bCs/>
              <w:sz w:val="16"/>
              <w:szCs w:val="16"/>
            </w:rPr>
            <w:t>PCA</w:t>
          </w:r>
        </w:p>
      </w:tc>
      <w:tc>
        <w:tcPr>
          <w:tcW w:w="4467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11243F" w:rsidRPr="00E92A0C" w:rsidRDefault="0011243F" w:rsidP="008F6736">
          <w:pPr>
            <w:pStyle w:val="Nagwek"/>
            <w:jc w:val="right"/>
            <w:rPr>
              <w:rFonts w:cs="Arial"/>
              <w:b/>
              <w:bCs/>
              <w:sz w:val="16"/>
              <w:szCs w:val="16"/>
            </w:rPr>
          </w:pPr>
          <w:r w:rsidRPr="00E92A0C">
            <w:rPr>
              <w:rFonts w:cs="Arial"/>
              <w:b/>
              <w:bCs/>
              <w:sz w:val="16"/>
              <w:szCs w:val="16"/>
            </w:rPr>
            <w:t>FA</w:t>
          </w:r>
          <w:r w:rsidR="008F6736">
            <w:rPr>
              <w:rFonts w:cs="Arial"/>
              <w:b/>
              <w:bCs/>
              <w:sz w:val="16"/>
              <w:szCs w:val="16"/>
            </w:rPr>
            <w:t>VG</w:t>
          </w:r>
          <w:r w:rsidRPr="00E92A0C">
            <w:rPr>
              <w:rFonts w:cs="Arial"/>
              <w:b/>
              <w:bCs/>
              <w:sz w:val="16"/>
              <w:szCs w:val="16"/>
            </w:rPr>
            <w:t>-</w:t>
          </w:r>
          <w:r>
            <w:rPr>
              <w:rFonts w:cs="Arial"/>
              <w:b/>
              <w:bCs/>
              <w:sz w:val="16"/>
              <w:szCs w:val="16"/>
            </w:rPr>
            <w:t>0</w:t>
          </w:r>
          <w:r w:rsidR="008F6736">
            <w:rPr>
              <w:rFonts w:cs="Arial"/>
              <w:b/>
              <w:bCs/>
              <w:sz w:val="16"/>
              <w:szCs w:val="16"/>
            </w:rPr>
            <w:t>1</w:t>
          </w:r>
        </w:p>
      </w:tc>
    </w:tr>
  </w:tbl>
  <w:p w:rsidR="0011243F" w:rsidRPr="003C547F" w:rsidRDefault="0011243F" w:rsidP="00126DE7">
    <w:pPr>
      <w:ind w:right="54"/>
      <w:jc w:val="right"/>
      <w:rPr>
        <w:rFonts w:cs="Arial"/>
        <w:b/>
        <w:bCs/>
        <w:caps/>
        <w:sz w:val="16"/>
        <w:szCs w:val="16"/>
      </w:rPr>
    </w:pPr>
    <w:r w:rsidRPr="00E92A0C">
      <w:rPr>
        <w:rFonts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2B1D"/>
    <w:multiLevelType w:val="hybridMultilevel"/>
    <w:tmpl w:val="29260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E414D"/>
    <w:multiLevelType w:val="hybridMultilevel"/>
    <w:tmpl w:val="B45829BE"/>
    <w:lvl w:ilvl="0" w:tplc="CE12FE0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FF0737"/>
    <w:multiLevelType w:val="hybridMultilevel"/>
    <w:tmpl w:val="B3D0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20D"/>
    <w:multiLevelType w:val="multilevel"/>
    <w:tmpl w:val="1EE0ECBC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5" w15:restartNumberingAfterBreak="0">
    <w:nsid w:val="4C616520"/>
    <w:multiLevelType w:val="hybridMultilevel"/>
    <w:tmpl w:val="86EA2F34"/>
    <w:lvl w:ilvl="0" w:tplc="D8AE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B2"/>
    <w:rsid w:val="000413EC"/>
    <w:rsid w:val="000805F4"/>
    <w:rsid w:val="000B2154"/>
    <w:rsid w:val="000E66F0"/>
    <w:rsid w:val="0011243F"/>
    <w:rsid w:val="00126DE7"/>
    <w:rsid w:val="00171D08"/>
    <w:rsid w:val="001C710B"/>
    <w:rsid w:val="002065FF"/>
    <w:rsid w:val="002824F9"/>
    <w:rsid w:val="002D6FB0"/>
    <w:rsid w:val="002D7EF1"/>
    <w:rsid w:val="003320A4"/>
    <w:rsid w:val="00380CD9"/>
    <w:rsid w:val="003C547F"/>
    <w:rsid w:val="00440AB5"/>
    <w:rsid w:val="004524D6"/>
    <w:rsid w:val="004C4CBE"/>
    <w:rsid w:val="00500858"/>
    <w:rsid w:val="00514FFB"/>
    <w:rsid w:val="00536F33"/>
    <w:rsid w:val="005B40DE"/>
    <w:rsid w:val="0064387D"/>
    <w:rsid w:val="00667987"/>
    <w:rsid w:val="006A3629"/>
    <w:rsid w:val="00702ECF"/>
    <w:rsid w:val="0072038B"/>
    <w:rsid w:val="00755B14"/>
    <w:rsid w:val="007B785F"/>
    <w:rsid w:val="008F6736"/>
    <w:rsid w:val="0095025F"/>
    <w:rsid w:val="00960F5D"/>
    <w:rsid w:val="009955E2"/>
    <w:rsid w:val="009A2E61"/>
    <w:rsid w:val="00A71428"/>
    <w:rsid w:val="00A75AD6"/>
    <w:rsid w:val="00A94CB2"/>
    <w:rsid w:val="00A95AD0"/>
    <w:rsid w:val="00AC4B86"/>
    <w:rsid w:val="00B1337F"/>
    <w:rsid w:val="00B81113"/>
    <w:rsid w:val="00BD216E"/>
    <w:rsid w:val="00C20F5C"/>
    <w:rsid w:val="00D1705D"/>
    <w:rsid w:val="00E41DE6"/>
    <w:rsid w:val="00E9175B"/>
    <w:rsid w:val="00F326D4"/>
    <w:rsid w:val="00F65DFB"/>
    <w:rsid w:val="00F82EA0"/>
    <w:rsid w:val="00F83F03"/>
    <w:rsid w:val="00F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BC1B41-E6CD-42BD-AF0D-4C40971F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37F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F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20F5C"/>
    <w:pPr>
      <w:jc w:val="both"/>
    </w:pPr>
    <w:rPr>
      <w:rFonts w:eastAsia="Times New Roman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0F5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0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20F5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20F5C"/>
    <w:pPr>
      <w:autoSpaceDE w:val="0"/>
      <w:autoSpaceDN w:val="0"/>
      <w:adjustRightInd w:val="0"/>
    </w:pPr>
    <w:rPr>
      <w:rFonts w:ascii="Arial,Bold" w:eastAsia="Times New Roman" w:hAnsi="Arial,Bold" w:cs="Arial,Bold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20F5C"/>
    <w:rPr>
      <w:rFonts w:eastAsia="Times New Roman" w:cs="Arial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F5C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54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47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3C5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47F"/>
    <w:rPr>
      <w:rFonts w:ascii="Arial" w:hAnsi="Arial"/>
    </w:rPr>
  </w:style>
  <w:style w:type="character" w:styleId="Numerstrony">
    <w:name w:val="page number"/>
    <w:basedOn w:val="Domylnaczcionkaakapitu"/>
    <w:uiPriority w:val="99"/>
    <w:rsid w:val="003C547F"/>
    <w:rPr>
      <w:rFonts w:cs="Times New Roman"/>
    </w:rPr>
  </w:style>
  <w:style w:type="paragraph" w:customStyle="1" w:styleId="TableText">
    <w:name w:val="Table Text"/>
    <w:uiPriority w:val="99"/>
    <w:rsid w:val="001C710B"/>
    <w:pPr>
      <w:spacing w:after="0" w:line="240" w:lineRule="auto"/>
      <w:ind w:left="56" w:right="5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D08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2D7EF1"/>
    <w:rPr>
      <w:i/>
      <w:iCs/>
      <w:color w:val="404040" w:themeColor="text1" w:themeTint="BF"/>
    </w:rPr>
  </w:style>
  <w:style w:type="paragraph" w:customStyle="1" w:styleId="Default">
    <w:name w:val="Default"/>
    <w:rsid w:val="000805F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cuments\komunikat361\FAVG-01_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02B9C-7F98-45C2-A837-B8677792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FAVG-01_6</Template>
  <TotalTime>0</TotalTime>
  <Pages>4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2021-12-07T07:47:00Z</cp:lastPrinted>
  <dcterms:created xsi:type="dcterms:W3CDTF">2021-12-08T13:51:00Z</dcterms:created>
  <dcterms:modified xsi:type="dcterms:W3CDTF">2021-12-08T13:51:00Z</dcterms:modified>
</cp:coreProperties>
</file>